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gliatabella"/>
        <w:tblpPr w:leftFromText="141" w:rightFromText="141" w:vertAnchor="text" w:horzAnchor="margin" w:tblpXSpec="center" w:tblpY="14"/>
        <w:tblW w:w="115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07"/>
      </w:tblGrid>
      <w:tr w:rsidR="00530FBA" w14:paraId="1639B183" w14:textId="77777777" w:rsidTr="005A64B3">
        <w:trPr>
          <w:trHeight w:val="2692"/>
        </w:trPr>
        <w:tc>
          <w:tcPr>
            <w:tcW w:w="11507" w:type="dxa"/>
            <w:vAlign w:val="center"/>
          </w:tcPr>
          <w:p w14:paraId="788EB81A" w14:textId="1F2E1721" w:rsidR="00530FBA" w:rsidRPr="00875E6B" w:rsidRDefault="003C0C21" w:rsidP="008B6E65">
            <w:pPr>
              <w:jc w:val="center"/>
              <w:rPr>
                <w:lang w:val="en-GB" w:eastAsia="en-US"/>
              </w:rPr>
            </w:pPr>
            <w:r>
              <w:rPr>
                <w:noProof/>
                <w:lang w:val="en-GB" w:eastAsia="en-US"/>
              </w:rPr>
              <w:drawing>
                <wp:inline distT="0" distB="0" distL="0" distR="0" wp14:anchorId="348B64B4" wp14:editId="09A3C01A">
                  <wp:extent cx="3505200" cy="942936"/>
                  <wp:effectExtent l="0" t="0" r="0" b="0"/>
                  <wp:docPr id="4878069" name="Immagine 10" descr="Immagine che contiene Carattere, logo, Elementi grafici,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8069" name="Immagine 10" descr="Immagine che contiene Carattere, logo, Elementi grafici, simbolo&#10;&#10;Descrizione generat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53946" cy="956049"/>
                          </a:xfrm>
                          <a:prstGeom prst="rect">
                            <a:avLst/>
                          </a:prstGeom>
                        </pic:spPr>
                      </pic:pic>
                    </a:graphicData>
                  </a:graphic>
                </wp:inline>
              </w:drawing>
            </w:r>
          </w:p>
        </w:tc>
      </w:tr>
      <w:tr w:rsidR="00530FBA" w14:paraId="2E38194B" w14:textId="77777777" w:rsidTr="00CD6D5F">
        <w:trPr>
          <w:trHeight w:val="1824"/>
        </w:trPr>
        <w:tc>
          <w:tcPr>
            <w:tcW w:w="11507" w:type="dxa"/>
            <w:vAlign w:val="center"/>
          </w:tcPr>
          <w:p w14:paraId="53191147" w14:textId="77777777" w:rsidR="008B6E65" w:rsidRDefault="008B6E65" w:rsidP="005A64B3">
            <w:pPr>
              <w:jc w:val="center"/>
              <w:rPr>
                <w:b/>
                <w:bCs/>
                <w:lang w:val="en-GB" w:eastAsia="en-US"/>
              </w:rPr>
            </w:pPr>
            <w:r>
              <w:rPr>
                <w:lang w:val="en-GB" w:eastAsia="en-US"/>
              </w:rPr>
              <w:br/>
            </w:r>
            <w:r w:rsidRPr="008B6E65">
              <w:rPr>
                <w:b/>
                <w:bCs/>
                <w:sz w:val="96"/>
                <w:szCs w:val="96"/>
                <w:lang w:val="en-GB" w:eastAsia="en-US"/>
              </w:rPr>
              <w:t>ISMS</w:t>
            </w:r>
          </w:p>
          <w:p w14:paraId="5E7BDFCB" w14:textId="604F08FF" w:rsidR="00530FBA" w:rsidRDefault="00BE6AA6" w:rsidP="008B6E65">
            <w:pPr>
              <w:jc w:val="center"/>
              <w:rPr>
                <w:b/>
                <w:bCs/>
                <w:sz w:val="24"/>
                <w:szCs w:val="24"/>
                <w:lang w:val="en-GB" w:eastAsia="en-US"/>
              </w:rPr>
            </w:pPr>
            <w:r w:rsidRPr="008B6E65">
              <w:rPr>
                <w:b/>
                <w:bCs/>
                <w:sz w:val="24"/>
                <w:szCs w:val="24"/>
                <w:lang w:val="en-GB" w:eastAsia="en-US"/>
              </w:rPr>
              <w:t>Information Security</w:t>
            </w:r>
            <w:r w:rsidR="00530FBA" w:rsidRPr="008B6E65">
              <w:rPr>
                <w:b/>
                <w:bCs/>
                <w:sz w:val="24"/>
                <w:szCs w:val="24"/>
                <w:lang w:val="en-GB" w:eastAsia="en-US"/>
              </w:rPr>
              <w:t xml:space="preserve"> Management System</w:t>
            </w:r>
          </w:p>
          <w:p w14:paraId="7AAA9210" w14:textId="77777777" w:rsidR="005A64B3" w:rsidRDefault="005A64B3" w:rsidP="008B6E65">
            <w:pPr>
              <w:jc w:val="center"/>
              <w:rPr>
                <w:b/>
                <w:bCs/>
                <w:sz w:val="24"/>
                <w:szCs w:val="24"/>
                <w:lang w:val="en-GB"/>
              </w:rPr>
            </w:pPr>
          </w:p>
          <w:p w14:paraId="51E6B770" w14:textId="04F308F0" w:rsidR="008B6E65" w:rsidRPr="00875E6B" w:rsidRDefault="005A64B3" w:rsidP="008B6E65">
            <w:pPr>
              <w:jc w:val="center"/>
              <w:rPr>
                <w:lang w:val="en-GB"/>
              </w:rPr>
            </w:pPr>
            <w:r>
              <w:rPr>
                <w:b/>
                <w:bCs/>
                <w:sz w:val="24"/>
                <w:szCs w:val="24"/>
                <w:lang w:val="en-GB"/>
              </w:rPr>
              <w:t>POLICY</w:t>
            </w:r>
          </w:p>
          <w:p w14:paraId="514548E2" w14:textId="53571E4B" w:rsidR="00530FBA" w:rsidRPr="00875E6B" w:rsidRDefault="00530FBA" w:rsidP="008B6E65">
            <w:pPr>
              <w:jc w:val="center"/>
              <w:rPr>
                <w:rFonts w:cs="Arial"/>
              </w:rPr>
            </w:pPr>
            <w:r w:rsidRPr="00875E6B">
              <w:rPr>
                <w:lang w:val="en-GB"/>
              </w:rPr>
              <w:t xml:space="preserve">Doc. </w:t>
            </w:r>
            <w:sdt>
              <w:sdtPr>
                <w:rPr>
                  <w:b/>
                  <w:bCs/>
                </w:rPr>
                <w:alias w:val="Sunto"/>
                <w:tag w:val=""/>
                <w:id w:val="-672714906"/>
                <w:dataBinding w:prefixMappings="xmlns:ns0='http://schemas.microsoft.com/office/2006/coverPageProps' " w:xpath="/ns0:CoverPageProperties[1]/ns0:Abstract[1]" w:storeItemID="{55AF091B-3C7A-41E3-B477-F2FDAA23CFDA}"/>
                <w:text/>
              </w:sdtPr>
              <w:sdtEndPr/>
              <w:sdtContent>
                <w:r w:rsidRPr="008B6E65">
                  <w:rPr>
                    <w:b/>
                    <w:bCs/>
                  </w:rPr>
                  <w:t>P</w:t>
                </w:r>
                <w:r w:rsidR="000F3687" w:rsidRPr="008B6E65">
                  <w:rPr>
                    <w:b/>
                    <w:bCs/>
                  </w:rPr>
                  <w:t>O</w:t>
                </w:r>
                <w:r w:rsidRPr="008B6E65">
                  <w:rPr>
                    <w:b/>
                    <w:bCs/>
                  </w:rPr>
                  <w:t>-</w:t>
                </w:r>
                <w:r w:rsidR="00A3280B" w:rsidRPr="008B6E65">
                  <w:rPr>
                    <w:b/>
                    <w:bCs/>
                  </w:rPr>
                  <w:t>IS</w:t>
                </w:r>
                <w:r w:rsidRPr="008B6E65">
                  <w:rPr>
                    <w:b/>
                    <w:bCs/>
                  </w:rPr>
                  <w:t>MS</w:t>
                </w:r>
                <w:r w:rsidR="000F3687" w:rsidRPr="008B6E65">
                  <w:rPr>
                    <w:b/>
                    <w:bCs/>
                  </w:rPr>
                  <w:t>.</w:t>
                </w:r>
                <w:r w:rsidR="00BE6AA6" w:rsidRPr="008B6E65">
                  <w:rPr>
                    <w:b/>
                    <w:bCs/>
                  </w:rPr>
                  <w:t>0</w:t>
                </w:r>
                <w:r w:rsidR="00B43012">
                  <w:rPr>
                    <w:b/>
                    <w:bCs/>
                  </w:rPr>
                  <w:t>0</w:t>
                </w:r>
                <w:r w:rsidR="00BE6AA6" w:rsidRPr="008B6E65">
                  <w:rPr>
                    <w:b/>
                    <w:bCs/>
                  </w:rPr>
                  <w:t>1</w:t>
                </w:r>
                <w:r w:rsidR="00855F33">
                  <w:rPr>
                    <w:b/>
                    <w:bCs/>
                  </w:rPr>
                  <w:t>.EN</w:t>
                </w:r>
              </w:sdtContent>
            </w:sdt>
            <w:r w:rsidRPr="00875E6B">
              <w:rPr>
                <w:noProof/>
              </w:rPr>
              <w:t xml:space="preserve"> </w:t>
            </w:r>
            <w:r w:rsidRPr="00875E6B">
              <w:t xml:space="preserve">Rev. </w:t>
            </w:r>
            <w:sdt>
              <w:sdtPr>
                <w:alias w:val="Fax società"/>
                <w:tag w:val=""/>
                <w:id w:val="1444803622"/>
                <w:placeholder>
                  <w:docPart w:val="3D4DBFB7BC874088A8EF9DD7B0F2CFA4"/>
                </w:placeholder>
                <w:dataBinding w:prefixMappings="xmlns:ns0='http://schemas.microsoft.com/office/2006/coverPageProps' " w:xpath="/ns0:CoverPageProperties[1]/ns0:CompanyFax[1]" w:storeItemID="{55AF091B-3C7A-41E3-B477-F2FDAA23CFDA}"/>
                <w:text/>
              </w:sdtPr>
              <w:sdtEndPr/>
              <w:sdtContent>
                <w:r w:rsidR="00EA2FAB" w:rsidRPr="00875E6B">
                  <w:t>0</w:t>
                </w:r>
              </w:sdtContent>
            </w:sdt>
            <w:r w:rsidRPr="00875E6B">
              <w:t xml:space="preserve"> </w:t>
            </w:r>
            <w:r w:rsidRPr="00875E6B">
              <w:rPr>
                <w:noProof/>
              </w:rPr>
              <w:t xml:space="preserve">del </w:t>
            </w:r>
            <w:sdt>
              <w:sdtPr>
                <w:rPr>
                  <w:b/>
                  <w:bCs/>
                </w:rPr>
                <w:alias w:val="Data pubblicazione"/>
                <w:tag w:val=""/>
                <w:id w:val="-1447148163"/>
                <w:dataBinding w:prefixMappings="xmlns:ns0='http://schemas.microsoft.com/office/2006/coverPageProps' " w:xpath="/ns0:CoverPageProperties[1]/ns0:PublishDate[1]" w:storeItemID="{55AF091B-3C7A-41E3-B477-F2FDAA23CFDA}"/>
                <w:date w:fullDate="2025-01-10T00:00:00Z">
                  <w:dateFormat w:val="dd/MM/yyyy"/>
                  <w:lid w:val="it-IT"/>
                  <w:storeMappedDataAs w:val="dateTime"/>
                  <w:calendar w:val="gregorian"/>
                </w:date>
              </w:sdtPr>
              <w:sdtEndPr/>
              <w:sdtContent>
                <w:r w:rsidR="00425417" w:rsidRPr="00A5444E">
                  <w:rPr>
                    <w:b/>
                    <w:bCs/>
                  </w:rPr>
                  <w:t>10</w:t>
                </w:r>
                <w:r w:rsidR="006D5EE1" w:rsidRPr="00A5444E">
                  <w:rPr>
                    <w:b/>
                    <w:bCs/>
                  </w:rPr>
                  <w:t>/0</w:t>
                </w:r>
                <w:r w:rsidR="00425417" w:rsidRPr="00A5444E">
                  <w:rPr>
                    <w:b/>
                    <w:bCs/>
                  </w:rPr>
                  <w:t>1</w:t>
                </w:r>
                <w:r w:rsidR="006D5EE1" w:rsidRPr="00A5444E">
                  <w:rPr>
                    <w:b/>
                    <w:bCs/>
                  </w:rPr>
                  <w:t>/202</w:t>
                </w:r>
                <w:r w:rsidR="0070005E" w:rsidRPr="00A5444E">
                  <w:rPr>
                    <w:b/>
                    <w:bCs/>
                  </w:rPr>
                  <w:t>5</w:t>
                </w:r>
              </w:sdtContent>
            </w:sdt>
            <w:r w:rsidRPr="00875E6B">
              <w:br/>
            </w:r>
            <w:r w:rsidR="00E959A5" w:rsidRPr="00906B2E">
              <w:rPr>
                <w:rFonts w:cs="Arial"/>
                <w:lang w:val="en-GB"/>
              </w:rPr>
              <w:t xml:space="preserve">   </w:t>
            </w:r>
            <w:r w:rsidR="0075239C" w:rsidRPr="00906B2E">
              <w:rPr>
                <w:rFonts w:cs="Arial"/>
                <w:lang w:val="en-GB"/>
              </w:rPr>
              <w:t>Classification:</w:t>
            </w:r>
            <w:r w:rsidR="0075239C">
              <w:rPr>
                <w:rFonts w:cs="Arial"/>
              </w:rPr>
              <w:t xml:space="preserve"> </w:t>
            </w:r>
            <w:r w:rsidR="00E959A5" w:rsidRPr="00875E6B">
              <w:rPr>
                <w:rFonts w:cs="Arial"/>
              </w:rPr>
              <w:t xml:space="preserve"> </w:t>
            </w:r>
            <w:sdt>
              <w:sdtPr>
                <w:rPr>
                  <w:rFonts w:cs="Arial"/>
                  <w:b/>
                  <w:bCs/>
                </w:rPr>
                <w:alias w:val="Stato"/>
                <w:tag w:val=""/>
                <w:id w:val="328639304"/>
                <w:dataBinding w:prefixMappings="xmlns:ns0='http://purl.org/dc/elements/1.1/' xmlns:ns1='http://schemas.openxmlformats.org/package/2006/metadata/core-properties' " w:xpath="/ns1:coreProperties[1]/ns1:contentStatus[1]" w:storeItemID="{6C3C8BC8-F283-45AE-878A-BAB7291924A1}"/>
                <w:text/>
              </w:sdtPr>
              <w:sdtEndPr/>
              <w:sdtContent>
                <w:r w:rsidR="00D0318B">
                  <w:rPr>
                    <w:rFonts w:cs="Arial"/>
                    <w:b/>
                    <w:bCs/>
                  </w:rPr>
                  <w:t>C</w:t>
                </w:r>
                <w:r w:rsidR="00E50D54">
                  <w:rPr>
                    <w:rFonts w:cs="Arial"/>
                    <w:b/>
                    <w:bCs/>
                  </w:rPr>
                  <w:t>1</w:t>
                </w:r>
                <w:r w:rsidR="00E959A5">
                  <w:rPr>
                    <w:rFonts w:cs="Arial"/>
                    <w:b/>
                    <w:bCs/>
                  </w:rPr>
                  <w:t xml:space="preserve"> – </w:t>
                </w:r>
                <w:r w:rsidR="00E50D54">
                  <w:rPr>
                    <w:rFonts w:cs="Arial"/>
                    <w:b/>
                    <w:bCs/>
                  </w:rPr>
                  <w:t>PUBLIC</w:t>
                </w:r>
              </w:sdtContent>
            </w:sdt>
          </w:p>
          <w:p w14:paraId="0B0DDF31" w14:textId="71771753" w:rsidR="00530FBA" w:rsidRPr="00B61F45" w:rsidRDefault="00530FBA" w:rsidP="008B6E65">
            <w:pPr>
              <w:jc w:val="center"/>
            </w:pPr>
          </w:p>
        </w:tc>
      </w:tr>
      <w:tr w:rsidR="00530FBA" w14:paraId="5EC9FB8C" w14:textId="77777777" w:rsidTr="00CD6D5F">
        <w:trPr>
          <w:trHeight w:val="3342"/>
        </w:trPr>
        <w:tc>
          <w:tcPr>
            <w:tcW w:w="11507" w:type="dxa"/>
            <w:vAlign w:val="center"/>
          </w:tcPr>
          <w:p w14:paraId="122A9940" w14:textId="1A296B8A" w:rsidR="00CD6D5F" w:rsidRDefault="00EC15A0" w:rsidP="00CD6D5F">
            <w:pPr>
              <w:pStyle w:val="ATabella"/>
              <w:rPr>
                <w:rFonts w:cs="Times New Roman"/>
                <w:bCs/>
                <w:i/>
                <w:iCs/>
                <w:noProof w:val="0"/>
                <w:color w:val="00B0F0"/>
                <w:sz w:val="44"/>
                <w:szCs w:val="44"/>
                <w:lang w:eastAsia="ar-SA"/>
              </w:rPr>
            </w:pPr>
            <w:r>
              <w:rPr>
                <w:rFonts w:eastAsiaTheme="minorHAnsi" w:cstheme="minorBidi"/>
              </w:rPr>
              <mc:AlternateContent>
                <mc:Choice Requires="wps">
                  <w:drawing>
                    <wp:anchor distT="0" distB="0" distL="114300" distR="114300" simplePos="0" relativeHeight="251658270" behindDoc="0" locked="0" layoutInCell="1" allowOverlap="1" wp14:anchorId="4A848CB7" wp14:editId="5ECF6B1A">
                      <wp:simplePos x="0" y="0"/>
                      <wp:positionH relativeFrom="page">
                        <wp:posOffset>-175895</wp:posOffset>
                      </wp:positionH>
                      <wp:positionV relativeFrom="paragraph">
                        <wp:posOffset>283845</wp:posOffset>
                      </wp:positionV>
                      <wp:extent cx="7651750" cy="153035"/>
                      <wp:effectExtent l="0" t="0" r="6350" b="0"/>
                      <wp:wrapNone/>
                      <wp:docPr id="38" name="Rettangolo 38"/>
                      <wp:cNvGraphicFramePr/>
                      <a:graphic xmlns:a="http://schemas.openxmlformats.org/drawingml/2006/main">
                        <a:graphicData uri="http://schemas.microsoft.com/office/word/2010/wordprocessingShape">
                          <wps:wsp>
                            <wps:cNvSpPr/>
                            <wps:spPr>
                              <a:xfrm>
                                <a:off x="0" y="0"/>
                                <a:ext cx="7651750" cy="153035"/>
                              </a:xfrm>
                              <a:prstGeom prst="rect">
                                <a:avLst/>
                              </a:prstGeom>
                              <a:solidFill>
                                <a:srgbClr val="0177D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7EE06" id="Rettangolo 38" o:spid="_x0000_s1026" style="position:absolute;margin-left:-13.85pt;margin-top:22.35pt;width:602.5pt;height:12.05pt;z-index:25165827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" fillcolor="#0177d3" stroked="f" strokeweight="1pt">
                      <w10:wrap anchorx="page"/>
                    </v:rect>
                  </w:pict>
                </mc:Fallback>
              </mc:AlternateContent>
            </w:r>
          </w:p>
          <w:p w14:paraId="707BADB6" w14:textId="4F038935" w:rsidR="00CD6D5F" w:rsidRDefault="00CD6D5F" w:rsidP="00CD6D5F">
            <w:pPr>
              <w:pStyle w:val="ATabella"/>
              <w:rPr>
                <w:rFonts w:cs="Times New Roman"/>
                <w:bCs/>
                <w:i/>
                <w:iCs/>
                <w:noProof w:val="0"/>
                <w:color w:val="00B0F0"/>
                <w:sz w:val="44"/>
                <w:szCs w:val="44"/>
                <w:lang w:eastAsia="ar-SA"/>
              </w:rPr>
            </w:pPr>
          </w:p>
          <w:p w14:paraId="392F1874" w14:textId="55B3963C" w:rsidR="00530FBA" w:rsidRPr="005424CB" w:rsidRDefault="00044459" w:rsidP="00530FBA">
            <w:pPr>
              <w:pStyle w:val="ATabella"/>
              <w:jc w:val="center"/>
              <w:rPr>
                <w:rFonts w:cs="Times New Roman"/>
                <w:bCs/>
                <w:i/>
                <w:iCs/>
                <w:noProof w:val="0"/>
                <w:color w:val="00B0F0"/>
                <w:sz w:val="44"/>
                <w:szCs w:val="44"/>
                <w:lang w:eastAsia="ar-SA"/>
              </w:rPr>
            </w:pPr>
            <w:r w:rsidRPr="005424CB">
              <w:rPr>
                <w:rFonts w:cs="Times New Roman"/>
                <w:bCs/>
                <w:i/>
                <w:iCs/>
                <w:color w:val="00B0F0"/>
                <w:sz w:val="44"/>
                <w:szCs w:val="44"/>
                <w:lang w:eastAsia="ar-SA"/>
              </w:rPr>
              <mc:AlternateContent>
                <mc:Choice Requires="wps">
                  <w:drawing>
                    <wp:anchor distT="45720" distB="45720" distL="114300" distR="114300" simplePos="0" relativeHeight="251658264" behindDoc="0" locked="0" layoutInCell="1" allowOverlap="1" wp14:anchorId="6CFD5FAF" wp14:editId="5903C9FA">
                      <wp:simplePos x="0" y="0"/>
                      <wp:positionH relativeFrom="column">
                        <wp:posOffset>681990</wp:posOffset>
                      </wp:positionH>
                      <wp:positionV relativeFrom="paragraph">
                        <wp:posOffset>151130</wp:posOffset>
                      </wp:positionV>
                      <wp:extent cx="6014720" cy="560070"/>
                      <wp:effectExtent l="0" t="0" r="0"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4720" cy="560070"/>
                              </a:xfrm>
                              <a:prstGeom prst="rect">
                                <a:avLst/>
                              </a:prstGeom>
                              <a:noFill/>
                              <a:ln w="9525">
                                <a:noFill/>
                                <a:miter lim="800000"/>
                                <a:headEnd/>
                                <a:tailEnd/>
                              </a:ln>
                            </wps:spPr>
                            <wps:txbx>
                              <w:txbxContent>
                                <w:p w14:paraId="5A8E070C" w14:textId="044BBF33" w:rsidR="00530FBA" w:rsidRPr="003F5B51" w:rsidRDefault="00D0318B" w:rsidP="00954159">
                                  <w:pPr>
                                    <w:pStyle w:val="ATabella"/>
                                    <w:jc w:val="center"/>
                                    <w:rPr>
                                      <w:bCs/>
                                    </w:rPr>
                                  </w:pPr>
                                  <w:sdt>
                                    <w:sdtPr>
                                      <w:rPr>
                                        <w:rFonts w:asciiTheme="minorHAnsi" w:hAnsiTheme="minorHAnsi" w:cstheme="minorHAnsi"/>
                                        <w:bCs/>
                                        <w:i/>
                                        <w:iCs/>
                                        <w:noProof w:val="0"/>
                                        <w:color w:val="002060"/>
                                        <w:sz w:val="52"/>
                                        <w:szCs w:val="52"/>
                                        <w:lang w:eastAsia="ar-SA"/>
                                      </w:rPr>
                                      <w:alias w:val="Titolo"/>
                                      <w:tag w:val=""/>
                                      <w:id w:val="-1110588219"/>
                                      <w:dataBinding w:prefixMappings="xmlns:ns0='http://purl.org/dc/elements/1.1/' xmlns:ns1='http://schemas.openxmlformats.org/package/2006/metadata/core-properties' " w:xpath="/ns1:coreProperties[1]/ns0:title[1]" w:storeItemID="{6C3C8BC8-F283-45AE-878A-BAB7291924A1}"/>
                                      <w:text/>
                                    </w:sdtPr>
                                    <w:sdtEndPr/>
                                    <w:sdtContent>
                                      <w:r w:rsidR="00F34992">
                                        <w:rPr>
                                          <w:rFonts w:asciiTheme="minorHAnsi" w:hAnsiTheme="minorHAnsi" w:cstheme="minorHAnsi"/>
                                          <w:bCs/>
                                          <w:i/>
                                          <w:iCs/>
                                          <w:noProof w:val="0"/>
                                          <w:color w:val="002060"/>
                                          <w:sz w:val="52"/>
                                          <w:szCs w:val="52"/>
                                          <w:lang w:eastAsia="ar-SA"/>
                                        </w:rPr>
                                        <w:t>INFORMATION SECURITY POLICY</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FD5FAF" id="_x0000_t202" coordsize="21600,21600" o:spt="202" path="m,l,21600r21600,l21600,xe">
                      <v:stroke joinstyle="miter"/>
                      <v:path gradientshapeok="t" o:connecttype="rect"/>
                    </v:shapetype>
                    <v:shape id="Casella di testo 2" o:spid="_x0000_s1026" type="#_x0000_t202" style="position:absolute;left:0;text-align:left;margin-left:53.7pt;margin-top:11.9pt;width:473.6pt;height:44.1pt;z-index:251658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" filled="f" stroked="f">
                      <v:textbox>
                        <w:txbxContent>
                          <w:p w14:paraId="5A8E070C" w14:textId="044BBF33" w:rsidR="00530FBA" w:rsidRPr="003F5B51" w:rsidRDefault="00000000" w:rsidP="00954159">
                            <w:pPr>
                              <w:pStyle w:val="ATabella"/>
                              <w:jc w:val="center"/>
                              <w:rPr>
                                <w:bCs/>
                              </w:rPr>
                            </w:pPr>
                            <w:sdt>
                              <w:sdtPr>
                                <w:rPr>
                                  <w:rFonts w:asciiTheme="minorHAnsi" w:hAnsiTheme="minorHAnsi" w:cstheme="minorHAnsi"/>
                                  <w:bCs/>
                                  <w:i/>
                                  <w:iCs/>
                                  <w:noProof w:val="0"/>
                                  <w:color w:val="002060"/>
                                  <w:sz w:val="52"/>
                                  <w:szCs w:val="52"/>
                                  <w:lang w:eastAsia="ar-SA"/>
                                </w:rPr>
                                <w:alias w:val="Titolo"/>
                                <w:tag w:val=""/>
                                <w:id w:val="-1110588219"/>
                                <w:dataBinding w:prefixMappings="xmlns:ns0='http://purl.org/dc/elements/1.1/' xmlns:ns1='http://schemas.openxmlformats.org/package/2006/metadata/core-properties' " w:xpath="/ns1:coreProperties[1]/ns0:title[1]" w:storeItemID="{6C3C8BC8-F283-45AE-878A-BAB7291924A1}"/>
                                <w:text/>
                              </w:sdtPr>
                              <w:sdtContent>
                                <w:r w:rsidR="00F34992">
                                  <w:rPr>
                                    <w:rFonts w:asciiTheme="minorHAnsi" w:hAnsiTheme="minorHAnsi" w:cstheme="minorHAnsi"/>
                                    <w:bCs/>
                                    <w:i/>
                                    <w:iCs/>
                                    <w:noProof w:val="0"/>
                                    <w:color w:val="002060"/>
                                    <w:sz w:val="52"/>
                                    <w:szCs w:val="52"/>
                                    <w:lang w:eastAsia="ar-SA"/>
                                  </w:rPr>
                                  <w:t>INFORMATION SECURITY POLICY</w:t>
                                </w:r>
                              </w:sdtContent>
                            </w:sdt>
                          </w:p>
                        </w:txbxContent>
                      </v:textbox>
                      <w10:wrap type="square"/>
                    </v:shape>
                  </w:pict>
                </mc:Fallback>
              </mc:AlternateContent>
            </w:r>
          </w:p>
        </w:tc>
      </w:tr>
      <w:tr w:rsidR="00530FBA" w14:paraId="4C9232E8" w14:textId="77777777" w:rsidTr="003E720E">
        <w:trPr>
          <w:trHeight w:val="202"/>
        </w:trPr>
        <w:tc>
          <w:tcPr>
            <w:tcW w:w="11507" w:type="dxa"/>
            <w:vAlign w:val="center"/>
          </w:tcPr>
          <w:p w14:paraId="029BE984" w14:textId="6DBCBC86" w:rsidR="00530FBA" w:rsidRDefault="005C2D49" w:rsidP="005100E7">
            <w:pPr>
              <w:rPr>
                <w:color w:val="00B0F0"/>
                <w:sz w:val="20"/>
              </w:rPr>
            </w:pPr>
            <w:r>
              <w:rPr>
                <w:noProof/>
                <w:lang w:eastAsia="en-US"/>
              </w:rPr>
              <mc:AlternateContent>
                <mc:Choice Requires="wps">
                  <w:drawing>
                    <wp:anchor distT="0" distB="0" distL="114300" distR="114300" simplePos="0" relativeHeight="251658269" behindDoc="0" locked="0" layoutInCell="1" allowOverlap="1" wp14:anchorId="6E277EA9" wp14:editId="0A7C8EF5">
                      <wp:simplePos x="0" y="0"/>
                      <wp:positionH relativeFrom="page">
                        <wp:posOffset>-82550</wp:posOffset>
                      </wp:positionH>
                      <wp:positionV relativeFrom="paragraph">
                        <wp:posOffset>-86995</wp:posOffset>
                      </wp:positionV>
                      <wp:extent cx="7548880" cy="153035"/>
                      <wp:effectExtent l="0" t="0" r="0" b="0"/>
                      <wp:wrapNone/>
                      <wp:docPr id="37" name="Rettangolo 37"/>
                      <wp:cNvGraphicFramePr/>
                      <a:graphic xmlns:a="http://schemas.openxmlformats.org/drawingml/2006/main">
                        <a:graphicData uri="http://schemas.microsoft.com/office/word/2010/wordprocessingShape">
                          <wps:wsp>
                            <wps:cNvSpPr/>
                            <wps:spPr>
                              <a:xfrm>
                                <a:off x="0" y="0"/>
                                <a:ext cx="7548880" cy="153035"/>
                              </a:xfrm>
                              <a:prstGeom prst="rect">
                                <a:avLst/>
                              </a:prstGeom>
                              <a:solidFill>
                                <a:srgbClr val="0177D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CE9EFA" id="Rettangolo 37" o:spid="_x0000_s1026" style="position:absolute;margin-left:-6.5pt;margin-top:-6.85pt;width:594.4pt;height:12.05pt;z-index:25165826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" fillcolor="#0177d3" stroked="f" strokeweight="1pt">
                      <w10:wrap anchorx="page"/>
                    </v:rect>
                  </w:pict>
                </mc:Fallback>
              </mc:AlternateContent>
            </w:r>
          </w:p>
          <w:p w14:paraId="38CA01A8" w14:textId="4FC82613" w:rsidR="00CD6D5F" w:rsidRDefault="00CD6D5F" w:rsidP="005100E7"/>
          <w:p w14:paraId="05C408CC" w14:textId="1C3F9335" w:rsidR="00CD6D5F" w:rsidRPr="005424CB" w:rsidRDefault="00CD6D5F" w:rsidP="005100E7"/>
        </w:tc>
      </w:tr>
    </w:tbl>
    <w:p w14:paraId="31635C35" w14:textId="4BD52CFA" w:rsidR="005E366E" w:rsidRPr="00906B2E" w:rsidRDefault="005E366E">
      <w:pPr>
        <w:rPr>
          <w:lang w:val="en-GB"/>
        </w:rPr>
      </w:pPr>
    </w:p>
    <w:tbl>
      <w:tblPr>
        <w:tblStyle w:val="Grigliatabella"/>
        <w:tblpPr w:leftFromText="141" w:rightFromText="141" w:vertAnchor="text" w:horzAnchor="margin" w:tblpXSpec="center" w:tblpY="14"/>
        <w:tblW w:w="115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07"/>
      </w:tblGrid>
      <w:tr w:rsidR="00530FBA" w:rsidRPr="00906B2E" w14:paraId="37B57BBF" w14:textId="77777777" w:rsidTr="003E720E">
        <w:trPr>
          <w:trHeight w:val="1318"/>
        </w:trPr>
        <w:tc>
          <w:tcPr>
            <w:tcW w:w="11507" w:type="dxa"/>
            <w:vAlign w:val="center"/>
          </w:tcPr>
          <w:p w14:paraId="585E9B5B" w14:textId="0BB171B1" w:rsidR="00530FBA" w:rsidRPr="00906B2E" w:rsidRDefault="00530FBA" w:rsidP="005100E7">
            <w:pPr>
              <w:rPr>
                <w:rStyle w:val="s5"/>
                <w:rFonts w:cs="Arial"/>
                <w:b/>
                <w:bCs/>
                <w:lang w:val="en-GB"/>
              </w:rPr>
            </w:pPr>
          </w:p>
          <w:p w14:paraId="407ADF3B" w14:textId="69D64A63" w:rsidR="00530FBA" w:rsidRPr="00906B2E" w:rsidRDefault="00D0318B" w:rsidP="008B6E65">
            <w:pPr>
              <w:jc w:val="center"/>
              <w:rPr>
                <w:rStyle w:val="s5"/>
                <w:rFonts w:cs="Arial"/>
                <w:b/>
                <w:bCs/>
                <w:color w:val="002060"/>
                <w:sz w:val="20"/>
                <w:lang w:val="en-GB"/>
              </w:rPr>
            </w:pPr>
            <w:sdt>
              <w:sdtPr>
                <w:rPr>
                  <w:szCs w:val="21"/>
                  <w:lang w:val="en-GB"/>
                </w:rPr>
                <w:alias w:val="Società"/>
                <w:tag w:val=""/>
                <w:id w:val="-413548848"/>
                <w:placeholder>
                  <w:docPart w:val="AAFBB9BEDD72470DBB678755ECF287F6"/>
                </w:placeholder>
                <w:dataBinding w:prefixMappings="xmlns:ns0='http://schemas.openxmlformats.org/officeDocument/2006/extended-properties' " w:xpath="/ns0:Properties[1]/ns0:Company[1]" w:storeItemID="{6668398D-A668-4E3E-A5EB-62B293D839F1}"/>
                <w:text/>
              </w:sdtPr>
              <w:sdtEndPr/>
              <w:sdtContent>
                <w:r w:rsidR="004D0590" w:rsidRPr="00906B2E">
                  <w:rPr>
                    <w:szCs w:val="21"/>
                    <w:lang w:val="en-GB"/>
                  </w:rPr>
                  <w:t>Giobert</w:t>
                </w:r>
              </w:sdtContent>
            </w:sdt>
            <w:r w:rsidR="0027273D" w:rsidRPr="00906B2E">
              <w:rPr>
                <w:rStyle w:val="s5"/>
                <w:rFonts w:cs="Arial"/>
                <w:b/>
                <w:bCs/>
                <w:color w:val="002060"/>
                <w:sz w:val="20"/>
                <w:lang w:val="en-GB"/>
              </w:rPr>
              <w:t xml:space="preserve"> </w:t>
            </w:r>
            <w:sdt>
              <w:sdtPr>
                <w:rPr>
                  <w:rStyle w:val="s5"/>
                  <w:rFonts w:cs="Arial"/>
                  <w:b/>
                  <w:bCs/>
                  <w:color w:val="002060"/>
                  <w:sz w:val="20"/>
                  <w:lang w:val="en-GB"/>
                </w:rPr>
                <w:alias w:val="Categoria"/>
                <w:tag w:val=""/>
                <w:id w:val="-1444144466"/>
                <w:placeholder>
                  <w:docPart w:val="99C1BC49FE254F37904D5561510A58A0"/>
                </w:placeholder>
                <w:dataBinding w:prefixMappings="xmlns:ns0='http://purl.org/dc/elements/1.1/' xmlns:ns1='http://schemas.openxmlformats.org/package/2006/metadata/core-properties' " w:xpath="/ns1:coreProperties[1]/ns1:category[1]" w:storeItemID="{6C3C8BC8-F283-45AE-878A-BAB7291924A1}"/>
                <w:text/>
              </w:sdtPr>
              <w:sdtEndPr>
                <w:rPr>
                  <w:rStyle w:val="s5"/>
                </w:rPr>
              </w:sdtEndPr>
              <w:sdtContent>
                <w:r w:rsidR="004D0590" w:rsidRPr="00906B2E">
                  <w:rPr>
                    <w:rStyle w:val="s5"/>
                    <w:rFonts w:cs="Arial"/>
                    <w:b/>
                    <w:bCs/>
                    <w:color w:val="002060"/>
                    <w:sz w:val="20"/>
                    <w:lang w:val="en-GB"/>
                  </w:rPr>
                  <w:t>S.p.A.</w:t>
                </w:r>
              </w:sdtContent>
            </w:sdt>
          </w:p>
          <w:p w14:paraId="44D2A6DC" w14:textId="04212389" w:rsidR="00530FBA" w:rsidRPr="00906B2E" w:rsidRDefault="00F34992" w:rsidP="008B6E65">
            <w:pPr>
              <w:jc w:val="center"/>
              <w:rPr>
                <w:lang w:val="en-GB"/>
              </w:rPr>
            </w:pPr>
            <w:r w:rsidRPr="00906B2E">
              <w:rPr>
                <w:rStyle w:val="s5"/>
                <w:rFonts w:cs="Arial"/>
                <w:color w:val="002060"/>
                <w:szCs w:val="18"/>
                <w:lang w:val="en-GB"/>
              </w:rPr>
              <w:t>Legal and operational headquarters</w:t>
            </w:r>
            <w:r w:rsidR="00530FBA" w:rsidRPr="00906B2E">
              <w:rPr>
                <w:rStyle w:val="s5"/>
                <w:rFonts w:cs="Arial"/>
                <w:color w:val="002060"/>
                <w:szCs w:val="18"/>
                <w:lang w:val="en-GB"/>
              </w:rPr>
              <w:t xml:space="preserve">: </w:t>
            </w:r>
            <w:sdt>
              <w:sdtPr>
                <w:rPr>
                  <w:noProof/>
                  <w:lang w:val="en-GB"/>
                </w:rPr>
                <w:alias w:val="Indirizzo società"/>
                <w:tag w:val=""/>
                <w:id w:val="-913936650"/>
                <w:placeholder>
                  <w:docPart w:val="D77840C9C9234AD7AD2A1686AC9BFB62"/>
                </w:placeholder>
                <w:dataBinding w:prefixMappings="xmlns:ns0='http://schemas.microsoft.com/office/2006/coverPageProps' " w:xpath="/ns0:CoverPageProperties[1]/ns0:CompanyAddress[1]" w:storeItemID="{55AF091B-3C7A-41E3-B477-F2FDAA23CFDA}"/>
                <w:text/>
              </w:sdtPr>
              <w:sdtEndPr/>
              <w:sdtContent>
                <w:r w:rsidR="00D44BBB" w:rsidRPr="00906B2E">
                  <w:rPr>
                    <w:noProof/>
                    <w:lang w:val="en-GB"/>
                  </w:rPr>
                  <w:t xml:space="preserve"> via Pavia 82, Rivoli (Italia)</w:t>
                </w:r>
              </w:sdtContent>
            </w:sdt>
          </w:p>
          <w:p w14:paraId="1A2D521A" w14:textId="183FC296" w:rsidR="00D44BBB" w:rsidRPr="00906B2E" w:rsidRDefault="005E366E" w:rsidP="008B6E65">
            <w:pPr>
              <w:jc w:val="center"/>
              <w:rPr>
                <w:noProof/>
                <w:lang w:val="en-GB"/>
              </w:rPr>
            </w:pPr>
            <w:r w:rsidRPr="00906B2E">
              <w:rPr>
                <w:rStyle w:val="s5"/>
                <w:rFonts w:cs="Arial"/>
                <w:color w:val="002060"/>
                <w:szCs w:val="18"/>
                <w:lang w:val="en-GB"/>
              </w:rPr>
              <w:t>V</w:t>
            </w:r>
            <w:r w:rsidRPr="00906B2E">
              <w:rPr>
                <w:rStyle w:val="s5"/>
                <w:rFonts w:cs="Arial"/>
                <w:szCs w:val="18"/>
                <w:lang w:val="en-GB"/>
              </w:rPr>
              <w:t>AT</w:t>
            </w:r>
            <w:r w:rsidR="00530FBA" w:rsidRPr="00906B2E">
              <w:rPr>
                <w:rStyle w:val="s5"/>
                <w:rFonts w:cs="Arial"/>
                <w:color w:val="002060"/>
                <w:szCs w:val="18"/>
                <w:lang w:val="en-GB"/>
              </w:rPr>
              <w:t xml:space="preserve">: </w:t>
            </w:r>
            <w:r w:rsidR="00D44BBB" w:rsidRPr="00906B2E">
              <w:rPr>
                <w:noProof/>
                <w:lang w:val="en-GB"/>
              </w:rPr>
              <w:t>09948100012</w:t>
            </w:r>
            <w:r w:rsidR="00530FBA" w:rsidRPr="00906B2E">
              <w:rPr>
                <w:lang w:val="en-GB"/>
              </w:rPr>
              <w:t xml:space="preserve">- </w:t>
            </w:r>
            <w:r w:rsidR="00530FBA" w:rsidRPr="00906B2E">
              <w:rPr>
                <w:rStyle w:val="s5"/>
                <w:rFonts w:cs="Arial"/>
                <w:color w:val="002060"/>
                <w:szCs w:val="18"/>
                <w:lang w:val="en-GB"/>
              </w:rPr>
              <w:t>Cod. REA: T</w:t>
            </w:r>
            <w:r w:rsidR="00C86006" w:rsidRPr="00906B2E">
              <w:rPr>
                <w:rStyle w:val="s5"/>
                <w:rFonts w:cs="Arial"/>
                <w:color w:val="002060"/>
                <w:szCs w:val="18"/>
                <w:lang w:val="en-GB"/>
              </w:rPr>
              <w:t>O</w:t>
            </w:r>
            <w:r w:rsidR="00530FBA" w:rsidRPr="00906B2E">
              <w:rPr>
                <w:rStyle w:val="apple-converted-space"/>
                <w:rFonts w:cs="Arial"/>
                <w:color w:val="002060"/>
                <w:szCs w:val="18"/>
                <w:lang w:val="en-GB"/>
              </w:rPr>
              <w:t> </w:t>
            </w:r>
            <w:r w:rsidR="00530FBA" w:rsidRPr="00906B2E">
              <w:rPr>
                <w:rStyle w:val="s5"/>
                <w:rFonts w:cs="Arial"/>
                <w:color w:val="002060"/>
                <w:szCs w:val="18"/>
                <w:lang w:val="en-GB"/>
              </w:rPr>
              <w:t>–</w:t>
            </w:r>
            <w:r w:rsidR="00530FBA" w:rsidRPr="00906B2E">
              <w:rPr>
                <w:rStyle w:val="apple-converted-space"/>
                <w:rFonts w:cs="Arial"/>
                <w:color w:val="002060"/>
                <w:szCs w:val="18"/>
                <w:lang w:val="en-GB"/>
              </w:rPr>
              <w:t> </w:t>
            </w:r>
            <w:r w:rsidR="00D44BBB" w:rsidRPr="00906B2E">
              <w:rPr>
                <w:noProof/>
                <w:lang w:val="en-GB"/>
              </w:rPr>
              <w:t>1093620</w:t>
            </w:r>
          </w:p>
          <w:p w14:paraId="3159BB68" w14:textId="429F73E0" w:rsidR="00530FBA" w:rsidRPr="00906B2E" w:rsidRDefault="00D44BBB" w:rsidP="008B6E65">
            <w:pPr>
              <w:jc w:val="center"/>
              <w:rPr>
                <w:szCs w:val="18"/>
                <w:lang w:val="en-GB"/>
              </w:rPr>
            </w:pPr>
            <w:r w:rsidRPr="00906B2E">
              <w:rPr>
                <w:noProof/>
                <w:lang w:val="en-GB"/>
              </w:rPr>
              <w:t>PEC giobert@pec.giobertgroup.com</w:t>
            </w:r>
          </w:p>
          <w:p w14:paraId="7EE3798E" w14:textId="024B05D3" w:rsidR="00530FBA" w:rsidRPr="00906B2E" w:rsidRDefault="00530FBA" w:rsidP="008B6E65">
            <w:pPr>
              <w:jc w:val="center"/>
              <w:rPr>
                <w:lang w:val="en-GB"/>
              </w:rPr>
            </w:pPr>
            <w:r w:rsidRPr="00906B2E">
              <w:rPr>
                <w:lang w:val="en-GB"/>
              </w:rPr>
              <w:t>Tel</w:t>
            </w:r>
            <w:r w:rsidR="005E366E" w:rsidRPr="00906B2E">
              <w:rPr>
                <w:lang w:val="en-GB"/>
              </w:rPr>
              <w:t>.</w:t>
            </w:r>
            <w:r w:rsidRPr="00906B2E">
              <w:rPr>
                <w:lang w:val="en-GB"/>
              </w:rPr>
              <w:t xml:space="preserve"> </w:t>
            </w:r>
            <w:sdt>
              <w:sdtPr>
                <w:rPr>
                  <w:lang w:val="en-GB"/>
                </w:rPr>
                <w:alias w:val="Telefono società"/>
                <w:tag w:val=""/>
                <w:id w:val="-239323357"/>
                <w:placeholder>
                  <w:docPart w:val="FB77E5A671D84C9188576D4D39AA591B"/>
                </w:placeholder>
                <w:dataBinding w:prefixMappings="xmlns:ns0='http://schemas.microsoft.com/office/2006/coverPageProps' " w:xpath="/ns0:CoverPageProperties[1]/ns0:CompanyPhone[1]" w:storeItemID="{55AF091B-3C7A-41E3-B477-F2FDAA23CFDA}"/>
                <w:text/>
              </w:sdtPr>
              <w:sdtEndPr/>
              <w:sdtContent>
                <w:r w:rsidRPr="00906B2E">
                  <w:rPr>
                    <w:lang w:val="en-GB"/>
                  </w:rPr>
                  <w:t xml:space="preserve">+39 </w:t>
                </w:r>
                <w:r w:rsidR="00755AA9" w:rsidRPr="00906B2E">
                  <w:rPr>
                    <w:lang w:val="en-GB"/>
                  </w:rPr>
                  <w:t>01</w:t>
                </w:r>
                <w:r w:rsidRPr="00906B2E">
                  <w:rPr>
                    <w:lang w:val="en-GB"/>
                  </w:rPr>
                  <w:t xml:space="preserve">1 </w:t>
                </w:r>
                <w:r w:rsidR="00D44BBB" w:rsidRPr="00906B2E">
                  <w:rPr>
                    <w:lang w:val="en-GB"/>
                  </w:rPr>
                  <w:t>9448727</w:t>
                </w:r>
              </w:sdtContent>
            </w:sdt>
          </w:p>
          <w:p w14:paraId="4CE3C00E" w14:textId="77777777" w:rsidR="00BE6AA6" w:rsidRPr="00906B2E" w:rsidRDefault="00BE6AA6" w:rsidP="005100E7">
            <w:pPr>
              <w:rPr>
                <w:lang w:val="en-GB"/>
              </w:rPr>
            </w:pPr>
          </w:p>
          <w:p w14:paraId="7408CF2C" w14:textId="77777777" w:rsidR="00237B2C" w:rsidRPr="00906B2E" w:rsidRDefault="00237B2C" w:rsidP="005100E7">
            <w:pPr>
              <w:rPr>
                <w:lang w:val="en-GB"/>
              </w:rPr>
            </w:pPr>
          </w:p>
          <w:p w14:paraId="63C54189" w14:textId="77777777" w:rsidR="00237B2C" w:rsidRPr="00906B2E" w:rsidRDefault="00237B2C" w:rsidP="005100E7">
            <w:pPr>
              <w:rPr>
                <w:lang w:val="en-GB"/>
              </w:rPr>
            </w:pPr>
          </w:p>
          <w:p w14:paraId="61E4A810" w14:textId="193361C0" w:rsidR="00530FBA" w:rsidRPr="00906B2E" w:rsidRDefault="00530FBA" w:rsidP="005100E7">
            <w:pPr>
              <w:pStyle w:val="Normale-Tabelle-Piccolo"/>
              <w:rPr>
                <w:noProof/>
                <w:lang w:val="en-GB"/>
              </w:rPr>
            </w:pPr>
          </w:p>
          <w:p w14:paraId="1C104675" w14:textId="4F997790" w:rsidR="00530FBA" w:rsidRPr="00906B2E" w:rsidRDefault="00530FBA" w:rsidP="005100E7">
            <w:pPr>
              <w:pStyle w:val="Normale-Tabelle-Piccolo"/>
              <w:rPr>
                <w:noProof/>
                <w:color w:val="auto"/>
                <w:lang w:val="en-GB"/>
              </w:rPr>
            </w:pPr>
          </w:p>
          <w:p w14:paraId="376BA569" w14:textId="7025180F" w:rsidR="00530FBA" w:rsidRPr="00906B2E" w:rsidRDefault="00530FBA" w:rsidP="005100E7">
            <w:pPr>
              <w:pStyle w:val="Normale-Tabelle-Piccolo"/>
              <w:rPr>
                <w:noProof/>
                <w:lang w:val="en-GB"/>
              </w:rPr>
            </w:pPr>
          </w:p>
        </w:tc>
      </w:tr>
    </w:tbl>
    <w:p w14:paraId="327D0258" w14:textId="77777777" w:rsidR="008B6E65" w:rsidRPr="00906B2E" w:rsidRDefault="008B6E65" w:rsidP="005100E7">
      <w:pPr>
        <w:rPr>
          <w:lang w:val="en-GB"/>
        </w:rPr>
      </w:pPr>
      <w:bookmarkStart w:id="0" w:name="_Hlk522611738"/>
      <w:bookmarkStart w:id="1" w:name="_Hlk526180311"/>
      <w:bookmarkStart w:id="2" w:name="_Hlk529473410"/>
      <w:bookmarkStart w:id="3" w:name="_Toc527564006"/>
      <w:bookmarkStart w:id="4" w:name="_Toc527795690"/>
      <w:bookmarkStart w:id="5" w:name="_Toc528183579"/>
      <w:bookmarkStart w:id="6" w:name="_Toc529628713"/>
    </w:p>
    <w:p w14:paraId="35AFAF7B" w14:textId="77777777" w:rsidR="005E366E" w:rsidRPr="00906B2E" w:rsidRDefault="005E366E">
      <w:pPr>
        <w:rPr>
          <w:rFonts w:ascii="Arial" w:hAnsi="Arial" w:cstheme="majorBidi"/>
          <w:b/>
          <w:bCs/>
          <w:color w:val="0070C0"/>
          <w:sz w:val="20"/>
          <w:szCs w:val="24"/>
          <w:lang w:val="en-GB"/>
        </w:rPr>
      </w:pPr>
      <w:r w:rsidRPr="00906B2E">
        <w:rPr>
          <w:lang w:val="en-GB"/>
        </w:rPr>
        <w:br w:type="page"/>
      </w:r>
    </w:p>
    <w:p w14:paraId="152D48AD" w14:textId="2EA6A76C" w:rsidR="00750A97" w:rsidRPr="00A44500" w:rsidRDefault="005E366E" w:rsidP="005100E7">
      <w:pPr>
        <w:pStyle w:val="Titolo1"/>
        <w:tabs>
          <w:tab w:val="num" w:pos="720"/>
        </w:tabs>
        <w:rPr>
          <w:lang w:val="en-GB"/>
        </w:rPr>
      </w:pPr>
      <w:bookmarkStart w:id="7" w:name="_Toc195682987"/>
      <w:r w:rsidRPr="00906B2E">
        <w:rPr>
          <w:lang w:val="en-GB"/>
        </w:rPr>
        <w:lastRenderedPageBreak/>
        <w:t>DOCUMENT SHEET</w:t>
      </w:r>
      <w:bookmarkEnd w:id="7"/>
      <w:r w:rsidRPr="00906B2E">
        <w:rPr>
          <w:lang w:val="en-GB"/>
        </w:rPr>
        <w:t xml:space="preserve"> </w:t>
      </w:r>
    </w:p>
    <w:p w14:paraId="20153CB5" w14:textId="60C6A395" w:rsidR="005E366E" w:rsidRPr="00906B2E" w:rsidRDefault="005E366E" w:rsidP="005100E7">
      <w:pPr>
        <w:pStyle w:val="Normale-Tabelle-Piccolo"/>
        <w:rPr>
          <w:lang w:val="en-GB"/>
        </w:rPr>
      </w:pPr>
      <w:r w:rsidRPr="00906B2E">
        <w:rPr>
          <w:lang w:val="en-GB"/>
        </w:rPr>
        <w:t>List of revisions</w:t>
      </w:r>
    </w:p>
    <w:tbl>
      <w:tblPr>
        <w:tblStyle w:val="Grigliatabella"/>
        <w:tblW w:w="976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6A0" w:firstRow="1" w:lastRow="0" w:firstColumn="1" w:lastColumn="0" w:noHBand="1" w:noVBand="1"/>
      </w:tblPr>
      <w:tblGrid>
        <w:gridCol w:w="828"/>
        <w:gridCol w:w="1382"/>
        <w:gridCol w:w="4448"/>
        <w:gridCol w:w="1736"/>
        <w:gridCol w:w="1375"/>
      </w:tblGrid>
      <w:tr w:rsidR="00686AE0" w:rsidRPr="00906B2E" w14:paraId="03411864" w14:textId="77777777" w:rsidTr="00BE6AA6">
        <w:trPr>
          <w:trHeight w:val="291"/>
        </w:trPr>
        <w:tc>
          <w:tcPr>
            <w:tcW w:w="828" w:type="dxa"/>
            <w:vAlign w:val="center"/>
          </w:tcPr>
          <w:p w14:paraId="01418F6D" w14:textId="7A71F5DD" w:rsidR="00686AE0" w:rsidRPr="00906B2E" w:rsidRDefault="00BD07D7" w:rsidP="005100E7">
            <w:pPr>
              <w:pStyle w:val="Normale-Tabelle-Piccolo"/>
              <w:rPr>
                <w:lang w:val="en-GB"/>
              </w:rPr>
            </w:pPr>
            <w:r w:rsidRPr="00906B2E">
              <w:rPr>
                <w:lang w:val="en-GB"/>
              </w:rPr>
              <w:t>Rev.</w:t>
            </w:r>
          </w:p>
        </w:tc>
        <w:tc>
          <w:tcPr>
            <w:tcW w:w="1382" w:type="dxa"/>
            <w:vAlign w:val="center"/>
          </w:tcPr>
          <w:p w14:paraId="4B280C68" w14:textId="125023EB" w:rsidR="00686AE0" w:rsidRPr="00906B2E" w:rsidRDefault="0018342E" w:rsidP="005100E7">
            <w:pPr>
              <w:pStyle w:val="Normale-Tabelle-Piccolo"/>
              <w:rPr>
                <w:lang w:val="en-GB"/>
              </w:rPr>
            </w:pPr>
            <w:r w:rsidRPr="00906B2E">
              <w:rPr>
                <w:lang w:val="en-GB"/>
              </w:rPr>
              <w:t>Emission</w:t>
            </w:r>
          </w:p>
        </w:tc>
        <w:tc>
          <w:tcPr>
            <w:tcW w:w="4448" w:type="dxa"/>
            <w:vAlign w:val="center"/>
          </w:tcPr>
          <w:p w14:paraId="5A70DA62" w14:textId="2E6517B5" w:rsidR="00686AE0" w:rsidRPr="00906B2E" w:rsidRDefault="006342F6" w:rsidP="005100E7">
            <w:pPr>
              <w:pStyle w:val="Normale-Tabelle-Piccolo"/>
              <w:rPr>
                <w:lang w:val="en-GB"/>
              </w:rPr>
            </w:pPr>
            <w:r w:rsidRPr="00906B2E">
              <w:rPr>
                <w:lang w:val="en-GB"/>
              </w:rPr>
              <w:t>Changes</w:t>
            </w:r>
          </w:p>
        </w:tc>
        <w:tc>
          <w:tcPr>
            <w:tcW w:w="3111" w:type="dxa"/>
            <w:gridSpan w:val="2"/>
            <w:vAlign w:val="center"/>
          </w:tcPr>
          <w:p w14:paraId="3676B66C" w14:textId="11D80D81" w:rsidR="00686AE0" w:rsidRPr="00906B2E" w:rsidRDefault="006342F6" w:rsidP="005100E7">
            <w:pPr>
              <w:pStyle w:val="Normale-Tabelle-Piccolo"/>
              <w:rPr>
                <w:lang w:val="en-GB"/>
              </w:rPr>
            </w:pPr>
            <w:r w:rsidRPr="00906B2E">
              <w:rPr>
                <w:lang w:val="en-GB"/>
              </w:rPr>
              <w:t>Approval</w:t>
            </w:r>
          </w:p>
        </w:tc>
      </w:tr>
      <w:tr w:rsidR="006B6D96" w:rsidRPr="00906B2E" w14:paraId="2490A5BC" w14:textId="77777777" w:rsidTr="00BE6AA6">
        <w:trPr>
          <w:trHeight w:val="350"/>
        </w:trPr>
        <w:tc>
          <w:tcPr>
            <w:tcW w:w="828" w:type="dxa"/>
            <w:vAlign w:val="center"/>
          </w:tcPr>
          <w:p w14:paraId="48B92051" w14:textId="64EACE98" w:rsidR="006B6D96" w:rsidRPr="00906B2E" w:rsidRDefault="00686AE0" w:rsidP="005100E7">
            <w:pPr>
              <w:pStyle w:val="Normale-Tabelle-Piccolo"/>
              <w:rPr>
                <w:lang w:val="en-GB"/>
              </w:rPr>
            </w:pPr>
            <w:r w:rsidRPr="00906B2E">
              <w:rPr>
                <w:lang w:val="en-GB"/>
              </w:rPr>
              <w:t>0</w:t>
            </w:r>
          </w:p>
        </w:tc>
        <w:tc>
          <w:tcPr>
            <w:tcW w:w="1382" w:type="dxa"/>
            <w:vAlign w:val="center"/>
          </w:tcPr>
          <w:p w14:paraId="0119AB48" w14:textId="32A5CE2D" w:rsidR="006B6D96" w:rsidRPr="00906B2E" w:rsidRDefault="00EA5174" w:rsidP="005100E7">
            <w:pPr>
              <w:pStyle w:val="Normale-Tabelle-Piccolo"/>
              <w:rPr>
                <w:lang w:val="en-GB"/>
              </w:rPr>
            </w:pPr>
            <w:r w:rsidRPr="00906B2E">
              <w:rPr>
                <w:lang w:val="en-GB"/>
              </w:rPr>
              <w:t>RSI</w:t>
            </w:r>
          </w:p>
        </w:tc>
        <w:tc>
          <w:tcPr>
            <w:tcW w:w="4448" w:type="dxa"/>
            <w:vAlign w:val="center"/>
          </w:tcPr>
          <w:p w14:paraId="50CC9331" w14:textId="1B02B27F" w:rsidR="006B6D96" w:rsidRPr="00906B2E" w:rsidRDefault="006342F6" w:rsidP="005100E7">
            <w:pPr>
              <w:pStyle w:val="Normale-Tabelle-Piccolo"/>
              <w:rPr>
                <w:lang w:val="en-GB"/>
              </w:rPr>
            </w:pPr>
            <w:r w:rsidRPr="00906B2E">
              <w:rPr>
                <w:lang w:val="en-GB"/>
              </w:rPr>
              <w:t>First Edition in the ISMS</w:t>
            </w:r>
          </w:p>
        </w:tc>
        <w:tc>
          <w:tcPr>
            <w:tcW w:w="1736" w:type="dxa"/>
            <w:vAlign w:val="center"/>
          </w:tcPr>
          <w:p w14:paraId="16550F50" w14:textId="4DBB1C81" w:rsidR="006B6D96" w:rsidRPr="00906B2E" w:rsidRDefault="00603D35" w:rsidP="005100E7">
            <w:pPr>
              <w:pStyle w:val="Normale-Tabelle-Piccolo"/>
              <w:rPr>
                <w:lang w:val="en-GB"/>
              </w:rPr>
            </w:pPr>
            <w:r w:rsidRPr="00906B2E">
              <w:rPr>
                <w:lang w:val="en-GB"/>
              </w:rPr>
              <w:t xml:space="preserve">General </w:t>
            </w:r>
            <w:r w:rsidR="006342F6" w:rsidRPr="00906B2E">
              <w:rPr>
                <w:lang w:val="en-GB"/>
              </w:rPr>
              <w:t xml:space="preserve">Management </w:t>
            </w:r>
            <w:r w:rsidR="008A7007" w:rsidRPr="00906B2E">
              <w:rPr>
                <w:lang w:val="en-GB"/>
              </w:rPr>
              <w:t>Giobert S.p.A.</w:t>
            </w:r>
          </w:p>
        </w:tc>
        <w:tc>
          <w:tcPr>
            <w:tcW w:w="1375" w:type="dxa"/>
            <w:vAlign w:val="center"/>
          </w:tcPr>
          <w:sdt>
            <w:sdtPr>
              <w:rPr>
                <w:lang w:val="en-GB"/>
              </w:rPr>
              <w:alias w:val="Data pubblicazione"/>
              <w:tag w:val=""/>
              <w:id w:val="1480573967"/>
              <w:placeholder>
                <w:docPart w:val="F1E6495844554839961A9E3F1B37A045"/>
              </w:placeholder>
              <w:dataBinding w:prefixMappings="xmlns:ns0='http://schemas.microsoft.com/office/2006/coverPageProps' " w:xpath="/ns0:CoverPageProperties[1]/ns0:PublishDate[1]" w:storeItemID="{55AF091B-3C7A-41E3-B477-F2FDAA23CFDA}"/>
              <w:date w:fullDate="2025-01-10T00:00:00Z">
                <w:dateFormat w:val="dd/MM/yyyy"/>
                <w:lid w:val="en-GB"/>
                <w:storeMappedDataAs w:val="dateTime"/>
                <w:calendar w:val="gregorian"/>
              </w:date>
            </w:sdtPr>
            <w:sdtEndPr/>
            <w:sdtContent>
              <w:p w14:paraId="58392D6D" w14:textId="55A38269" w:rsidR="006B6D96" w:rsidRPr="00906B2E" w:rsidRDefault="00425417" w:rsidP="005100E7">
                <w:pPr>
                  <w:pStyle w:val="Normale-Tabelle-Piccolo"/>
                  <w:rPr>
                    <w:lang w:val="en-GB"/>
                  </w:rPr>
                </w:pPr>
                <w:r w:rsidRPr="00906B2E">
                  <w:rPr>
                    <w:lang w:val="en-GB"/>
                  </w:rPr>
                  <w:t>10/01/2025</w:t>
                </w:r>
              </w:p>
            </w:sdtContent>
          </w:sdt>
        </w:tc>
      </w:tr>
    </w:tbl>
    <w:p w14:paraId="012DDD5F" w14:textId="75B3D6E7" w:rsidR="00750A97" w:rsidRPr="00906B2E" w:rsidRDefault="004F2F3D" w:rsidP="005100E7">
      <w:pPr>
        <w:rPr>
          <w:lang w:val="en-GB"/>
        </w:rPr>
      </w:pPr>
      <w:r w:rsidRPr="00906B2E">
        <w:rPr>
          <w:lang w:val="en-GB"/>
        </w:rPr>
        <w:tab/>
      </w:r>
    </w:p>
    <w:p w14:paraId="57923EFB" w14:textId="5865C7A4" w:rsidR="00750A97" w:rsidRPr="00906B2E" w:rsidRDefault="006342F6" w:rsidP="005100E7">
      <w:pPr>
        <w:rPr>
          <w:lang w:val="en-GB"/>
        </w:rPr>
      </w:pPr>
      <w:r w:rsidRPr="00906B2E">
        <w:rPr>
          <w:lang w:val="en-GB"/>
        </w:rPr>
        <w:t>Regulator</w:t>
      </w:r>
      <w:r w:rsidR="0018342E" w:rsidRPr="00906B2E">
        <w:rPr>
          <w:lang w:val="en-GB"/>
        </w:rPr>
        <w:t>i</w:t>
      </w:r>
      <w:r w:rsidRPr="00906B2E">
        <w:rPr>
          <w:lang w:val="en-GB"/>
        </w:rPr>
        <w:t xml:space="preserve"> references</w:t>
      </w:r>
    </w:p>
    <w:tbl>
      <w:tblPr>
        <w:tblStyle w:val="Grigliatabella"/>
        <w:tblW w:w="97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776"/>
      </w:tblGrid>
      <w:tr w:rsidR="00750A97" w:rsidRPr="00906B2E" w14:paraId="777A373B" w14:textId="77777777" w:rsidTr="008C766C">
        <w:trPr>
          <w:trHeight w:val="41"/>
        </w:trPr>
        <w:tc>
          <w:tcPr>
            <w:tcW w:w="9776" w:type="dxa"/>
          </w:tcPr>
          <w:p w14:paraId="2087093D" w14:textId="4AF8AE93" w:rsidR="00750A97" w:rsidRPr="00906B2E" w:rsidRDefault="00BC2C69" w:rsidP="005100E7">
            <w:pPr>
              <w:rPr>
                <w:lang w:val="en-GB"/>
              </w:rPr>
            </w:pPr>
            <w:r w:rsidRPr="00906B2E">
              <w:rPr>
                <w:lang w:val="en-GB"/>
              </w:rPr>
              <w:t>D.Lgs.</w:t>
            </w:r>
            <w:r w:rsidR="00024A2D" w:rsidRPr="00906B2E">
              <w:rPr>
                <w:lang w:val="en-GB"/>
              </w:rPr>
              <w:t xml:space="preserve"> 138/2024 –</w:t>
            </w:r>
            <w:r w:rsidR="00044459">
              <w:rPr>
                <w:lang w:val="en-GB"/>
              </w:rPr>
              <w:t xml:space="preserve"> </w:t>
            </w:r>
            <w:r w:rsidR="00D537A2">
              <w:rPr>
                <w:lang w:val="en-GB"/>
              </w:rPr>
              <w:t xml:space="preserve">Italian law </w:t>
            </w:r>
            <w:r w:rsidR="00044459">
              <w:rPr>
                <w:lang w:val="en-GB"/>
              </w:rPr>
              <w:t xml:space="preserve">for implementation of </w:t>
            </w:r>
            <w:r w:rsidR="006342F6" w:rsidRPr="00906B2E">
              <w:rPr>
                <w:lang w:val="en-GB"/>
              </w:rPr>
              <w:t xml:space="preserve">the directive </w:t>
            </w:r>
            <w:r w:rsidR="002164E2" w:rsidRPr="00906B2E">
              <w:rPr>
                <w:lang w:val="en-GB"/>
              </w:rPr>
              <w:t xml:space="preserve">2555/2022 </w:t>
            </w:r>
            <w:r w:rsidR="00024A2D" w:rsidRPr="00906B2E">
              <w:rPr>
                <w:lang w:val="en-GB"/>
              </w:rPr>
              <w:t>N</w:t>
            </w:r>
            <w:r w:rsidRPr="00906B2E">
              <w:rPr>
                <w:lang w:val="en-GB"/>
              </w:rPr>
              <w:t>I</w:t>
            </w:r>
            <w:r w:rsidR="00024A2D" w:rsidRPr="00906B2E">
              <w:rPr>
                <w:lang w:val="en-GB"/>
              </w:rPr>
              <w:t>S</w:t>
            </w:r>
            <w:r w:rsidRPr="00906B2E">
              <w:rPr>
                <w:lang w:val="en-GB"/>
              </w:rPr>
              <w:t xml:space="preserve"> </w:t>
            </w:r>
            <w:r w:rsidR="002164E2" w:rsidRPr="00906B2E">
              <w:rPr>
                <w:lang w:val="en-GB"/>
              </w:rPr>
              <w:t>2</w:t>
            </w:r>
          </w:p>
        </w:tc>
      </w:tr>
      <w:tr w:rsidR="002164E2" w:rsidRPr="00906B2E" w14:paraId="1DEAA17C" w14:textId="77777777" w:rsidTr="008C766C">
        <w:trPr>
          <w:trHeight w:val="41"/>
        </w:trPr>
        <w:tc>
          <w:tcPr>
            <w:tcW w:w="9776" w:type="dxa"/>
          </w:tcPr>
          <w:p w14:paraId="62EFA06F" w14:textId="622A0B8E" w:rsidR="002164E2" w:rsidRPr="00906B2E" w:rsidRDefault="00C352C3" w:rsidP="005100E7">
            <w:pPr>
              <w:rPr>
                <w:lang w:val="en-GB"/>
              </w:rPr>
            </w:pPr>
            <w:r w:rsidRPr="00906B2E">
              <w:t xml:space="preserve">Regulation </w:t>
            </w:r>
            <w:r w:rsidR="002164E2" w:rsidRPr="00906B2E">
              <w:rPr>
                <w:lang w:val="en-GB"/>
              </w:rPr>
              <w:t>EU 2016/679</w:t>
            </w:r>
            <w:r w:rsidR="00044459">
              <w:rPr>
                <w:lang w:val="en-GB"/>
              </w:rPr>
              <w:t xml:space="preserve"> - </w:t>
            </w:r>
            <w:r w:rsidR="00BC2C69" w:rsidRPr="00906B2E">
              <w:rPr>
                <w:lang w:val="en-GB"/>
              </w:rPr>
              <w:t xml:space="preserve"> General Data Protection Regulation</w:t>
            </w:r>
          </w:p>
        </w:tc>
      </w:tr>
      <w:tr w:rsidR="00750A97" w:rsidRPr="00906B2E" w14:paraId="441B371D" w14:textId="77777777" w:rsidTr="008C766C">
        <w:tc>
          <w:tcPr>
            <w:tcW w:w="9776" w:type="dxa"/>
          </w:tcPr>
          <w:p w14:paraId="26A5DCFA" w14:textId="2D5F1918" w:rsidR="00750A97" w:rsidRPr="00906B2E" w:rsidRDefault="00601F4F" w:rsidP="005100E7">
            <w:pPr>
              <w:rPr>
                <w:lang w:val="en-GB"/>
              </w:rPr>
            </w:pPr>
            <w:r w:rsidRPr="00906B2E">
              <w:rPr>
                <w:lang w:val="en-GB"/>
              </w:rPr>
              <w:t>TISAX VDA ISA</w:t>
            </w:r>
            <w:r w:rsidR="00A073D7" w:rsidRPr="00906B2E">
              <w:rPr>
                <w:lang w:val="en-GB"/>
              </w:rPr>
              <w:t xml:space="preserve"> 6.03 </w:t>
            </w:r>
            <w:r w:rsidR="009142EF" w:rsidRPr="00906B2E">
              <w:rPr>
                <w:lang w:val="en-GB"/>
              </w:rPr>
              <w:t>-</w:t>
            </w:r>
            <w:r w:rsidR="00A073D7" w:rsidRPr="00906B2E">
              <w:rPr>
                <w:lang w:val="en-GB"/>
              </w:rPr>
              <w:t xml:space="preserve"> </w:t>
            </w:r>
            <w:r w:rsidR="00044459">
              <w:rPr>
                <w:lang w:val="en-GB"/>
              </w:rPr>
              <w:t xml:space="preserve"> : </w:t>
            </w:r>
            <w:r w:rsidR="00A073D7" w:rsidRPr="00906B2E">
              <w:rPr>
                <w:lang w:val="en-GB"/>
              </w:rPr>
              <w:t>1.1.1</w:t>
            </w:r>
          </w:p>
        </w:tc>
      </w:tr>
      <w:tr w:rsidR="00024A2D" w:rsidRPr="00906B2E" w14:paraId="1C8F06EF" w14:textId="77777777" w:rsidTr="008C766C">
        <w:tc>
          <w:tcPr>
            <w:tcW w:w="9776" w:type="dxa"/>
          </w:tcPr>
          <w:p w14:paraId="69CDF077" w14:textId="1F42CD92" w:rsidR="00024A2D" w:rsidRPr="00906B2E" w:rsidRDefault="00024A2D" w:rsidP="00024A2D">
            <w:pPr>
              <w:rPr>
                <w:lang w:val="en-GB"/>
              </w:rPr>
            </w:pPr>
            <w:r w:rsidRPr="00906B2E">
              <w:rPr>
                <w:lang w:val="en-GB"/>
              </w:rPr>
              <w:t>ISO/IEC 27001:2022 - A5.1</w:t>
            </w:r>
          </w:p>
        </w:tc>
      </w:tr>
      <w:tr w:rsidR="00024A2D" w:rsidRPr="00906B2E" w14:paraId="11AA52D4" w14:textId="77777777" w:rsidTr="008C766C">
        <w:tc>
          <w:tcPr>
            <w:tcW w:w="9776" w:type="dxa"/>
          </w:tcPr>
          <w:p w14:paraId="2F7409D7" w14:textId="60D51348" w:rsidR="00024A2D" w:rsidRPr="00906B2E" w:rsidRDefault="00024A2D" w:rsidP="00024A2D">
            <w:pPr>
              <w:rPr>
                <w:lang w:val="en-GB"/>
              </w:rPr>
            </w:pPr>
            <w:r w:rsidRPr="00906B2E">
              <w:rPr>
                <w:lang w:val="en-GB"/>
              </w:rPr>
              <w:t>TISAX VDA ISA 6.03 - 1.1.1</w:t>
            </w:r>
          </w:p>
        </w:tc>
      </w:tr>
    </w:tbl>
    <w:p w14:paraId="216DE263" w14:textId="77777777" w:rsidR="00750A97" w:rsidRPr="00906B2E" w:rsidRDefault="00750A97" w:rsidP="005100E7">
      <w:pPr>
        <w:rPr>
          <w:lang w:val="en-GB"/>
        </w:rPr>
      </w:pPr>
    </w:p>
    <w:p w14:paraId="0F92B953" w14:textId="29D38844" w:rsidR="00750A97" w:rsidRPr="00906B2E" w:rsidRDefault="006342F6" w:rsidP="005100E7">
      <w:pPr>
        <w:rPr>
          <w:lang w:val="en-GB"/>
        </w:rPr>
      </w:pPr>
      <w:r w:rsidRPr="00906B2E">
        <w:rPr>
          <w:lang w:val="en-GB"/>
        </w:rPr>
        <w:t>Related documents</w:t>
      </w:r>
    </w:p>
    <w:tbl>
      <w:tblPr>
        <w:tblStyle w:val="Grigliatabella"/>
        <w:tblW w:w="97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776"/>
      </w:tblGrid>
      <w:tr w:rsidR="008548C2" w:rsidRPr="00906B2E" w14:paraId="6C5BD4A6" w14:textId="77777777" w:rsidTr="00B45849">
        <w:tc>
          <w:tcPr>
            <w:tcW w:w="9776" w:type="dxa"/>
          </w:tcPr>
          <w:p w14:paraId="738910F1" w14:textId="7AAF287D" w:rsidR="008548C2" w:rsidRPr="00906B2E" w:rsidRDefault="008548C2" w:rsidP="005100E7">
            <w:pPr>
              <w:rPr>
                <w:lang w:val="en-GB"/>
              </w:rPr>
            </w:pPr>
          </w:p>
        </w:tc>
      </w:tr>
      <w:tr w:rsidR="00985AE8" w:rsidRPr="00906B2E" w14:paraId="567CB45E" w14:textId="77777777" w:rsidTr="00B45849">
        <w:tc>
          <w:tcPr>
            <w:tcW w:w="9776" w:type="dxa"/>
          </w:tcPr>
          <w:p w14:paraId="71334220" w14:textId="2CB13155" w:rsidR="00985AE8" w:rsidRPr="00906B2E" w:rsidRDefault="00985AE8" w:rsidP="005100E7">
            <w:pPr>
              <w:rPr>
                <w:lang w:val="en-GB"/>
              </w:rPr>
            </w:pPr>
          </w:p>
        </w:tc>
      </w:tr>
      <w:tr w:rsidR="00B45849" w:rsidRPr="00906B2E" w14:paraId="35F73FB4" w14:textId="77777777" w:rsidTr="00B45849">
        <w:tc>
          <w:tcPr>
            <w:tcW w:w="9776" w:type="dxa"/>
          </w:tcPr>
          <w:p w14:paraId="3DD881C5" w14:textId="24BE4F57" w:rsidR="00B45849" w:rsidRPr="00906B2E" w:rsidRDefault="00B45849" w:rsidP="005100E7">
            <w:pPr>
              <w:rPr>
                <w:lang w:val="en-GB"/>
              </w:rPr>
            </w:pPr>
          </w:p>
        </w:tc>
      </w:tr>
    </w:tbl>
    <w:p w14:paraId="2E04C36A" w14:textId="13934984" w:rsidR="003D1212" w:rsidRPr="00906B2E" w:rsidRDefault="003D1212" w:rsidP="005100E7">
      <w:pPr>
        <w:rPr>
          <w:lang w:val="en-GB"/>
        </w:rPr>
      </w:pPr>
    </w:p>
    <w:p w14:paraId="0E973941" w14:textId="77777777" w:rsidR="00D148D8" w:rsidRPr="00906B2E" w:rsidRDefault="003D1212" w:rsidP="00D148D8">
      <w:pPr>
        <w:jc w:val="both"/>
        <w:rPr>
          <w:rFonts w:ascii="Arial Narrow" w:hAnsi="Arial Narrow" w:cs="Calibri Light"/>
          <w:lang w:val="en-GB"/>
        </w:rPr>
      </w:pPr>
      <w:r w:rsidRPr="00906B2E">
        <w:rPr>
          <w:lang w:val="en-GB"/>
        </w:rPr>
        <w:br w:type="page"/>
      </w:r>
    </w:p>
    <w:p w14:paraId="4A1E80D1" w14:textId="77777777" w:rsidR="00D148D8" w:rsidRPr="00906B2E" w:rsidRDefault="00D148D8" w:rsidP="00D148D8">
      <w:pPr>
        <w:pStyle w:val="Intestazione"/>
        <w:tabs>
          <w:tab w:val="clear" w:pos="4819"/>
          <w:tab w:val="clear" w:pos="9638"/>
        </w:tabs>
        <w:jc w:val="both"/>
        <w:rPr>
          <w:rFonts w:ascii="Arial Narrow" w:hAnsi="Arial Narrow" w:cs="Calibri Light"/>
          <w:lang w:val="en-GB"/>
        </w:rPr>
      </w:pPr>
    </w:p>
    <w:p w14:paraId="192DF817" w14:textId="0F40A480" w:rsidR="0020727C" w:rsidRPr="00906B2E" w:rsidRDefault="0020727C" w:rsidP="005100E7">
      <w:pPr>
        <w:rPr>
          <w:lang w:val="en-GB"/>
        </w:rPr>
      </w:pPr>
    </w:p>
    <w:p w14:paraId="7D04FE7F" w14:textId="37745FF4" w:rsidR="00E57DB7" w:rsidRPr="00906B2E" w:rsidRDefault="00E57DB7" w:rsidP="00E57DB7">
      <w:pPr>
        <w:pStyle w:val="Titolo1"/>
        <w:tabs>
          <w:tab w:val="num" w:pos="720"/>
        </w:tabs>
        <w:rPr>
          <w:lang w:val="en-GB"/>
        </w:rPr>
      </w:pPr>
      <w:bookmarkStart w:id="8" w:name="_Toc195682988"/>
      <w:r w:rsidRPr="00906B2E">
        <w:rPr>
          <w:lang w:val="en-GB"/>
        </w:rPr>
        <w:t>CONTENTS</w:t>
      </w:r>
      <w:bookmarkEnd w:id="8"/>
    </w:p>
    <w:sdt>
      <w:sdtPr>
        <w:rPr>
          <w:b w:val="0"/>
          <w:bCs w:val="0"/>
          <w:caps w:val="0"/>
          <w:sz w:val="22"/>
          <w:lang w:val="en-GB"/>
        </w:rPr>
        <w:id w:val="-1762441022"/>
        <w:docPartObj>
          <w:docPartGallery w:val="Table of Contents"/>
          <w:docPartUnique/>
        </w:docPartObj>
      </w:sdtPr>
      <w:sdtEndPr/>
      <w:sdtContent>
        <w:p w14:paraId="299605B6" w14:textId="65E9AABE" w:rsidR="00437585" w:rsidRDefault="005E2CAA">
          <w:pPr>
            <w:pStyle w:val="Sommario1"/>
            <w:rPr>
              <w:rFonts w:eastAsiaTheme="minorEastAsia" w:cstheme="minorBidi"/>
              <w:b w:val="0"/>
              <w:bCs w:val="0"/>
              <w:caps w:val="0"/>
              <w:noProof/>
              <w:color w:val="auto"/>
              <w:spacing w:val="0"/>
              <w:kern w:val="2"/>
              <w:sz w:val="24"/>
              <w:szCs w:val="24"/>
              <w14:ligatures w14:val="standardContextual"/>
            </w:rPr>
          </w:pPr>
          <w:r w:rsidRPr="00906B2E">
            <w:rPr>
              <w:lang w:val="en-GB"/>
            </w:rPr>
            <w:fldChar w:fldCharType="begin"/>
          </w:r>
          <w:r w:rsidRPr="00906B2E">
            <w:rPr>
              <w:lang w:val="en-GB"/>
            </w:rPr>
            <w:instrText xml:space="preserve"> TOC \o "1-3" \h \z \u </w:instrText>
          </w:r>
          <w:r w:rsidRPr="00906B2E">
            <w:rPr>
              <w:lang w:val="en-GB"/>
            </w:rPr>
            <w:fldChar w:fldCharType="separate"/>
          </w:r>
          <w:hyperlink w:anchor="_Toc195682987" w:history="1">
            <w:r w:rsidR="00437585" w:rsidRPr="004D5818">
              <w:rPr>
                <w:rStyle w:val="Collegamentoipertestuale"/>
                <w:noProof/>
                <w:lang w:val="en-GB"/>
              </w:rPr>
              <w:t>1</w:t>
            </w:r>
            <w:r w:rsidR="00437585">
              <w:rPr>
                <w:rFonts w:eastAsiaTheme="minorEastAsia" w:cstheme="minorBidi"/>
                <w:b w:val="0"/>
                <w:bCs w:val="0"/>
                <w:caps w:val="0"/>
                <w:noProof/>
                <w:color w:val="auto"/>
                <w:spacing w:val="0"/>
                <w:kern w:val="2"/>
                <w:sz w:val="24"/>
                <w:szCs w:val="24"/>
                <w14:ligatures w14:val="standardContextual"/>
              </w:rPr>
              <w:tab/>
            </w:r>
            <w:r w:rsidR="00437585" w:rsidRPr="004D5818">
              <w:rPr>
                <w:rStyle w:val="Collegamentoipertestuale"/>
                <w:noProof/>
                <w:lang w:val="en-GB"/>
              </w:rPr>
              <w:t>DOCUMENT SHEET</w:t>
            </w:r>
            <w:r w:rsidR="00437585">
              <w:rPr>
                <w:noProof/>
                <w:webHidden/>
              </w:rPr>
              <w:tab/>
            </w:r>
            <w:r w:rsidR="00437585">
              <w:rPr>
                <w:noProof/>
                <w:webHidden/>
              </w:rPr>
              <w:fldChar w:fldCharType="begin"/>
            </w:r>
            <w:r w:rsidR="00437585">
              <w:rPr>
                <w:noProof/>
                <w:webHidden/>
              </w:rPr>
              <w:instrText xml:space="preserve"> PAGEREF _Toc195682987 \h </w:instrText>
            </w:r>
            <w:r w:rsidR="00437585">
              <w:rPr>
                <w:noProof/>
                <w:webHidden/>
              </w:rPr>
            </w:r>
            <w:r w:rsidR="00437585">
              <w:rPr>
                <w:noProof/>
                <w:webHidden/>
              </w:rPr>
              <w:fldChar w:fldCharType="separate"/>
            </w:r>
            <w:r w:rsidR="00437585">
              <w:rPr>
                <w:noProof/>
                <w:webHidden/>
              </w:rPr>
              <w:t>2</w:t>
            </w:r>
            <w:r w:rsidR="00437585">
              <w:rPr>
                <w:noProof/>
                <w:webHidden/>
              </w:rPr>
              <w:fldChar w:fldCharType="end"/>
            </w:r>
          </w:hyperlink>
        </w:p>
        <w:p w14:paraId="7B65F274" w14:textId="030152AC" w:rsidR="00437585" w:rsidRDefault="00437585">
          <w:pPr>
            <w:pStyle w:val="Sommario1"/>
            <w:rPr>
              <w:rFonts w:eastAsiaTheme="minorEastAsia" w:cstheme="minorBidi"/>
              <w:b w:val="0"/>
              <w:bCs w:val="0"/>
              <w:caps w:val="0"/>
              <w:noProof/>
              <w:color w:val="auto"/>
              <w:spacing w:val="0"/>
              <w:kern w:val="2"/>
              <w:sz w:val="24"/>
              <w:szCs w:val="24"/>
              <w14:ligatures w14:val="standardContextual"/>
            </w:rPr>
          </w:pPr>
          <w:hyperlink w:anchor="_Toc195682988" w:history="1">
            <w:r w:rsidRPr="004D5818">
              <w:rPr>
                <w:rStyle w:val="Collegamentoipertestuale"/>
                <w:noProof/>
                <w:lang w:val="en-GB"/>
              </w:rPr>
              <w:t>2</w:t>
            </w:r>
            <w:r>
              <w:rPr>
                <w:rFonts w:eastAsiaTheme="minorEastAsia" w:cstheme="minorBidi"/>
                <w:b w:val="0"/>
                <w:bCs w:val="0"/>
                <w:caps w:val="0"/>
                <w:noProof/>
                <w:color w:val="auto"/>
                <w:spacing w:val="0"/>
                <w:kern w:val="2"/>
                <w:sz w:val="24"/>
                <w:szCs w:val="24"/>
                <w14:ligatures w14:val="standardContextual"/>
              </w:rPr>
              <w:tab/>
            </w:r>
            <w:r w:rsidRPr="004D5818">
              <w:rPr>
                <w:rStyle w:val="Collegamentoipertestuale"/>
                <w:noProof/>
                <w:lang w:val="en-GB"/>
              </w:rPr>
              <w:t>CONTENTS</w:t>
            </w:r>
            <w:r>
              <w:rPr>
                <w:noProof/>
                <w:webHidden/>
              </w:rPr>
              <w:tab/>
            </w:r>
            <w:r>
              <w:rPr>
                <w:noProof/>
                <w:webHidden/>
              </w:rPr>
              <w:fldChar w:fldCharType="begin"/>
            </w:r>
            <w:r>
              <w:rPr>
                <w:noProof/>
                <w:webHidden/>
              </w:rPr>
              <w:instrText xml:space="preserve"> PAGEREF _Toc195682988 \h </w:instrText>
            </w:r>
            <w:r>
              <w:rPr>
                <w:noProof/>
                <w:webHidden/>
              </w:rPr>
            </w:r>
            <w:r>
              <w:rPr>
                <w:noProof/>
                <w:webHidden/>
              </w:rPr>
              <w:fldChar w:fldCharType="separate"/>
            </w:r>
            <w:r>
              <w:rPr>
                <w:noProof/>
                <w:webHidden/>
              </w:rPr>
              <w:t>3</w:t>
            </w:r>
            <w:r>
              <w:rPr>
                <w:noProof/>
                <w:webHidden/>
              </w:rPr>
              <w:fldChar w:fldCharType="end"/>
            </w:r>
          </w:hyperlink>
        </w:p>
        <w:p w14:paraId="11133618" w14:textId="62DF1950" w:rsidR="00437585" w:rsidRDefault="00437585">
          <w:pPr>
            <w:pStyle w:val="Sommario1"/>
            <w:rPr>
              <w:rFonts w:eastAsiaTheme="minorEastAsia" w:cstheme="minorBidi"/>
              <w:b w:val="0"/>
              <w:bCs w:val="0"/>
              <w:caps w:val="0"/>
              <w:noProof/>
              <w:color w:val="auto"/>
              <w:spacing w:val="0"/>
              <w:kern w:val="2"/>
              <w:sz w:val="24"/>
              <w:szCs w:val="24"/>
              <w14:ligatures w14:val="standardContextual"/>
            </w:rPr>
          </w:pPr>
          <w:hyperlink w:anchor="_Toc195682989" w:history="1">
            <w:r w:rsidRPr="004D5818">
              <w:rPr>
                <w:rStyle w:val="Collegamentoipertestuale"/>
                <w:noProof/>
                <w:lang w:val="en-GB"/>
              </w:rPr>
              <w:t>3</w:t>
            </w:r>
            <w:r>
              <w:rPr>
                <w:rFonts w:eastAsiaTheme="minorEastAsia" w:cstheme="minorBidi"/>
                <w:b w:val="0"/>
                <w:bCs w:val="0"/>
                <w:caps w:val="0"/>
                <w:noProof/>
                <w:color w:val="auto"/>
                <w:spacing w:val="0"/>
                <w:kern w:val="2"/>
                <w:sz w:val="24"/>
                <w:szCs w:val="24"/>
                <w14:ligatures w14:val="standardContextual"/>
              </w:rPr>
              <w:tab/>
            </w:r>
            <w:r w:rsidRPr="004D5818">
              <w:rPr>
                <w:rStyle w:val="Collegamentoipertestuale"/>
                <w:noProof/>
                <w:lang w:val="en-GB"/>
              </w:rPr>
              <w:t>PREMISE</w:t>
            </w:r>
            <w:r>
              <w:rPr>
                <w:noProof/>
                <w:webHidden/>
              </w:rPr>
              <w:tab/>
            </w:r>
            <w:r>
              <w:rPr>
                <w:noProof/>
                <w:webHidden/>
              </w:rPr>
              <w:fldChar w:fldCharType="begin"/>
            </w:r>
            <w:r>
              <w:rPr>
                <w:noProof/>
                <w:webHidden/>
              </w:rPr>
              <w:instrText xml:space="preserve"> PAGEREF _Toc195682989 \h </w:instrText>
            </w:r>
            <w:r>
              <w:rPr>
                <w:noProof/>
                <w:webHidden/>
              </w:rPr>
            </w:r>
            <w:r>
              <w:rPr>
                <w:noProof/>
                <w:webHidden/>
              </w:rPr>
              <w:fldChar w:fldCharType="separate"/>
            </w:r>
            <w:r>
              <w:rPr>
                <w:noProof/>
                <w:webHidden/>
              </w:rPr>
              <w:t>3</w:t>
            </w:r>
            <w:r>
              <w:rPr>
                <w:noProof/>
                <w:webHidden/>
              </w:rPr>
              <w:fldChar w:fldCharType="end"/>
            </w:r>
          </w:hyperlink>
        </w:p>
        <w:p w14:paraId="290EE40D" w14:textId="734BC6D9" w:rsidR="00437585" w:rsidRDefault="00437585">
          <w:pPr>
            <w:pStyle w:val="Sommario1"/>
            <w:rPr>
              <w:rFonts w:eastAsiaTheme="minorEastAsia" w:cstheme="minorBidi"/>
              <w:b w:val="0"/>
              <w:bCs w:val="0"/>
              <w:caps w:val="0"/>
              <w:noProof/>
              <w:color w:val="auto"/>
              <w:spacing w:val="0"/>
              <w:kern w:val="2"/>
              <w:sz w:val="24"/>
              <w:szCs w:val="24"/>
              <w14:ligatures w14:val="standardContextual"/>
            </w:rPr>
          </w:pPr>
          <w:hyperlink w:anchor="_Toc195682990" w:history="1">
            <w:r w:rsidRPr="004D5818">
              <w:rPr>
                <w:rStyle w:val="Collegamentoipertestuale"/>
                <w:noProof/>
                <w:lang w:val="en-GB"/>
              </w:rPr>
              <w:t>4</w:t>
            </w:r>
            <w:r>
              <w:rPr>
                <w:rFonts w:eastAsiaTheme="minorEastAsia" w:cstheme="minorBidi"/>
                <w:b w:val="0"/>
                <w:bCs w:val="0"/>
                <w:caps w:val="0"/>
                <w:noProof/>
                <w:color w:val="auto"/>
                <w:spacing w:val="0"/>
                <w:kern w:val="2"/>
                <w:sz w:val="24"/>
                <w:szCs w:val="24"/>
                <w14:ligatures w14:val="standardContextual"/>
              </w:rPr>
              <w:tab/>
            </w:r>
            <w:r w:rsidRPr="004D5818">
              <w:rPr>
                <w:rStyle w:val="Collegamentoipertestuale"/>
                <w:noProof/>
                <w:lang w:val="en-GB"/>
              </w:rPr>
              <w:t>PURPOSE</w:t>
            </w:r>
            <w:r>
              <w:rPr>
                <w:noProof/>
                <w:webHidden/>
              </w:rPr>
              <w:tab/>
            </w:r>
            <w:r>
              <w:rPr>
                <w:noProof/>
                <w:webHidden/>
              </w:rPr>
              <w:fldChar w:fldCharType="begin"/>
            </w:r>
            <w:r>
              <w:rPr>
                <w:noProof/>
                <w:webHidden/>
              </w:rPr>
              <w:instrText xml:space="preserve"> PAGEREF _Toc195682990 \h </w:instrText>
            </w:r>
            <w:r>
              <w:rPr>
                <w:noProof/>
                <w:webHidden/>
              </w:rPr>
            </w:r>
            <w:r>
              <w:rPr>
                <w:noProof/>
                <w:webHidden/>
              </w:rPr>
              <w:fldChar w:fldCharType="separate"/>
            </w:r>
            <w:r>
              <w:rPr>
                <w:noProof/>
                <w:webHidden/>
              </w:rPr>
              <w:t>3</w:t>
            </w:r>
            <w:r>
              <w:rPr>
                <w:noProof/>
                <w:webHidden/>
              </w:rPr>
              <w:fldChar w:fldCharType="end"/>
            </w:r>
          </w:hyperlink>
        </w:p>
        <w:p w14:paraId="3B4F9C71" w14:textId="0AE55FDE" w:rsidR="00437585" w:rsidRDefault="00437585">
          <w:pPr>
            <w:pStyle w:val="Sommario1"/>
            <w:rPr>
              <w:rFonts w:eastAsiaTheme="minorEastAsia" w:cstheme="minorBidi"/>
              <w:b w:val="0"/>
              <w:bCs w:val="0"/>
              <w:caps w:val="0"/>
              <w:noProof/>
              <w:color w:val="auto"/>
              <w:spacing w:val="0"/>
              <w:kern w:val="2"/>
              <w:sz w:val="24"/>
              <w:szCs w:val="24"/>
              <w14:ligatures w14:val="standardContextual"/>
            </w:rPr>
          </w:pPr>
          <w:hyperlink w:anchor="_Toc195682991" w:history="1">
            <w:r w:rsidRPr="004D5818">
              <w:rPr>
                <w:rStyle w:val="Collegamentoipertestuale"/>
                <w:noProof/>
                <w:lang w:val="en-GB"/>
              </w:rPr>
              <w:t>5</w:t>
            </w:r>
            <w:r>
              <w:rPr>
                <w:rFonts w:eastAsiaTheme="minorEastAsia" w:cstheme="minorBidi"/>
                <w:b w:val="0"/>
                <w:bCs w:val="0"/>
                <w:caps w:val="0"/>
                <w:noProof/>
                <w:color w:val="auto"/>
                <w:spacing w:val="0"/>
                <w:kern w:val="2"/>
                <w:sz w:val="24"/>
                <w:szCs w:val="24"/>
                <w14:ligatures w14:val="standardContextual"/>
              </w:rPr>
              <w:tab/>
            </w:r>
            <w:r w:rsidRPr="004D5818">
              <w:rPr>
                <w:rStyle w:val="Collegamentoipertestuale"/>
                <w:noProof/>
                <w:lang w:val="en-GB"/>
              </w:rPr>
              <w:t>DEFINITION OF INFORMATION SECURITY</w:t>
            </w:r>
            <w:r>
              <w:rPr>
                <w:noProof/>
                <w:webHidden/>
              </w:rPr>
              <w:tab/>
            </w:r>
            <w:r>
              <w:rPr>
                <w:noProof/>
                <w:webHidden/>
              </w:rPr>
              <w:fldChar w:fldCharType="begin"/>
            </w:r>
            <w:r>
              <w:rPr>
                <w:noProof/>
                <w:webHidden/>
              </w:rPr>
              <w:instrText xml:space="preserve"> PAGEREF _Toc195682991 \h </w:instrText>
            </w:r>
            <w:r>
              <w:rPr>
                <w:noProof/>
                <w:webHidden/>
              </w:rPr>
            </w:r>
            <w:r>
              <w:rPr>
                <w:noProof/>
                <w:webHidden/>
              </w:rPr>
              <w:fldChar w:fldCharType="separate"/>
            </w:r>
            <w:r>
              <w:rPr>
                <w:noProof/>
                <w:webHidden/>
              </w:rPr>
              <w:t>3</w:t>
            </w:r>
            <w:r>
              <w:rPr>
                <w:noProof/>
                <w:webHidden/>
              </w:rPr>
              <w:fldChar w:fldCharType="end"/>
            </w:r>
          </w:hyperlink>
        </w:p>
        <w:p w14:paraId="78316D18" w14:textId="3A2E078F" w:rsidR="00437585" w:rsidRDefault="00437585">
          <w:pPr>
            <w:pStyle w:val="Sommario1"/>
            <w:rPr>
              <w:rFonts w:eastAsiaTheme="minorEastAsia" w:cstheme="minorBidi"/>
              <w:b w:val="0"/>
              <w:bCs w:val="0"/>
              <w:caps w:val="0"/>
              <w:noProof/>
              <w:color w:val="auto"/>
              <w:spacing w:val="0"/>
              <w:kern w:val="2"/>
              <w:sz w:val="24"/>
              <w:szCs w:val="24"/>
              <w14:ligatures w14:val="standardContextual"/>
            </w:rPr>
          </w:pPr>
          <w:hyperlink w:anchor="_Toc195682992" w:history="1">
            <w:r w:rsidRPr="004D5818">
              <w:rPr>
                <w:rStyle w:val="Collegamentoipertestuale"/>
                <w:noProof/>
                <w:lang w:val="en-GB"/>
              </w:rPr>
              <w:t>6</w:t>
            </w:r>
            <w:r>
              <w:rPr>
                <w:rFonts w:eastAsiaTheme="minorEastAsia" w:cstheme="minorBidi"/>
                <w:b w:val="0"/>
                <w:bCs w:val="0"/>
                <w:caps w:val="0"/>
                <w:noProof/>
                <w:color w:val="auto"/>
                <w:spacing w:val="0"/>
                <w:kern w:val="2"/>
                <w:sz w:val="24"/>
                <w:szCs w:val="24"/>
                <w14:ligatures w14:val="standardContextual"/>
              </w:rPr>
              <w:tab/>
            </w:r>
            <w:r w:rsidRPr="004D5818">
              <w:rPr>
                <w:rStyle w:val="Collegamentoipertestuale"/>
                <w:noProof/>
                <w:lang w:val="en-GB"/>
              </w:rPr>
              <w:t>SCOPE</w:t>
            </w:r>
            <w:r>
              <w:rPr>
                <w:noProof/>
                <w:webHidden/>
              </w:rPr>
              <w:tab/>
            </w:r>
            <w:r>
              <w:rPr>
                <w:noProof/>
                <w:webHidden/>
              </w:rPr>
              <w:fldChar w:fldCharType="begin"/>
            </w:r>
            <w:r>
              <w:rPr>
                <w:noProof/>
                <w:webHidden/>
              </w:rPr>
              <w:instrText xml:space="preserve"> PAGEREF _Toc195682992 \h </w:instrText>
            </w:r>
            <w:r>
              <w:rPr>
                <w:noProof/>
                <w:webHidden/>
              </w:rPr>
            </w:r>
            <w:r>
              <w:rPr>
                <w:noProof/>
                <w:webHidden/>
              </w:rPr>
              <w:fldChar w:fldCharType="separate"/>
            </w:r>
            <w:r>
              <w:rPr>
                <w:noProof/>
                <w:webHidden/>
              </w:rPr>
              <w:t>3</w:t>
            </w:r>
            <w:r>
              <w:rPr>
                <w:noProof/>
                <w:webHidden/>
              </w:rPr>
              <w:fldChar w:fldCharType="end"/>
            </w:r>
          </w:hyperlink>
        </w:p>
        <w:p w14:paraId="1B332DF4" w14:textId="5F80C33E" w:rsidR="00437585" w:rsidRDefault="00437585">
          <w:pPr>
            <w:pStyle w:val="Sommario1"/>
            <w:rPr>
              <w:rFonts w:eastAsiaTheme="minorEastAsia" w:cstheme="minorBidi"/>
              <w:b w:val="0"/>
              <w:bCs w:val="0"/>
              <w:caps w:val="0"/>
              <w:noProof/>
              <w:color w:val="auto"/>
              <w:spacing w:val="0"/>
              <w:kern w:val="2"/>
              <w:sz w:val="24"/>
              <w:szCs w:val="24"/>
              <w14:ligatures w14:val="standardContextual"/>
            </w:rPr>
          </w:pPr>
          <w:hyperlink w:anchor="_Toc195682993" w:history="1">
            <w:r w:rsidRPr="004D5818">
              <w:rPr>
                <w:rStyle w:val="Collegamentoipertestuale"/>
                <w:noProof/>
                <w:lang w:val="en-GB"/>
              </w:rPr>
              <w:t>7</w:t>
            </w:r>
            <w:r>
              <w:rPr>
                <w:rFonts w:eastAsiaTheme="minorEastAsia" w:cstheme="minorBidi"/>
                <w:b w:val="0"/>
                <w:bCs w:val="0"/>
                <w:caps w:val="0"/>
                <w:noProof/>
                <w:color w:val="auto"/>
                <w:spacing w:val="0"/>
                <w:kern w:val="2"/>
                <w:sz w:val="24"/>
                <w:szCs w:val="24"/>
                <w14:ligatures w14:val="standardContextual"/>
              </w:rPr>
              <w:tab/>
            </w:r>
            <w:r w:rsidRPr="004D5818">
              <w:rPr>
                <w:rStyle w:val="Collegamentoipertestuale"/>
                <w:noProof/>
                <w:lang w:val="en-GB"/>
              </w:rPr>
              <w:t>OBJECTIVES</w:t>
            </w:r>
            <w:r>
              <w:rPr>
                <w:noProof/>
                <w:webHidden/>
              </w:rPr>
              <w:tab/>
            </w:r>
            <w:r>
              <w:rPr>
                <w:noProof/>
                <w:webHidden/>
              </w:rPr>
              <w:fldChar w:fldCharType="begin"/>
            </w:r>
            <w:r>
              <w:rPr>
                <w:noProof/>
                <w:webHidden/>
              </w:rPr>
              <w:instrText xml:space="preserve"> PAGEREF _Toc195682993 \h </w:instrText>
            </w:r>
            <w:r>
              <w:rPr>
                <w:noProof/>
                <w:webHidden/>
              </w:rPr>
            </w:r>
            <w:r>
              <w:rPr>
                <w:noProof/>
                <w:webHidden/>
              </w:rPr>
              <w:fldChar w:fldCharType="separate"/>
            </w:r>
            <w:r>
              <w:rPr>
                <w:noProof/>
                <w:webHidden/>
              </w:rPr>
              <w:t>4</w:t>
            </w:r>
            <w:r>
              <w:rPr>
                <w:noProof/>
                <w:webHidden/>
              </w:rPr>
              <w:fldChar w:fldCharType="end"/>
            </w:r>
          </w:hyperlink>
        </w:p>
        <w:p w14:paraId="1576A343" w14:textId="141057AF" w:rsidR="00437585" w:rsidRDefault="00437585">
          <w:pPr>
            <w:pStyle w:val="Sommario1"/>
            <w:rPr>
              <w:rFonts w:eastAsiaTheme="minorEastAsia" w:cstheme="minorBidi"/>
              <w:b w:val="0"/>
              <w:bCs w:val="0"/>
              <w:caps w:val="0"/>
              <w:noProof/>
              <w:color w:val="auto"/>
              <w:spacing w:val="0"/>
              <w:kern w:val="2"/>
              <w:sz w:val="24"/>
              <w:szCs w:val="24"/>
              <w14:ligatures w14:val="standardContextual"/>
            </w:rPr>
          </w:pPr>
          <w:hyperlink w:anchor="_Toc195682994" w:history="1">
            <w:r w:rsidRPr="004D5818">
              <w:rPr>
                <w:rStyle w:val="Collegamentoipertestuale"/>
                <w:noProof/>
                <w:lang w:val="en-GB"/>
              </w:rPr>
              <w:t>8</w:t>
            </w:r>
            <w:r>
              <w:rPr>
                <w:rFonts w:eastAsiaTheme="minorEastAsia" w:cstheme="minorBidi"/>
                <w:b w:val="0"/>
                <w:bCs w:val="0"/>
                <w:caps w:val="0"/>
                <w:noProof/>
                <w:color w:val="auto"/>
                <w:spacing w:val="0"/>
                <w:kern w:val="2"/>
                <w:sz w:val="24"/>
                <w:szCs w:val="24"/>
                <w14:ligatures w14:val="standardContextual"/>
              </w:rPr>
              <w:tab/>
            </w:r>
            <w:r w:rsidRPr="004D5818">
              <w:rPr>
                <w:rStyle w:val="Collegamentoipertestuale"/>
                <w:noProof/>
                <w:lang w:val="en-GB"/>
              </w:rPr>
              <w:t>STRATEGY</w:t>
            </w:r>
            <w:r>
              <w:rPr>
                <w:noProof/>
                <w:webHidden/>
              </w:rPr>
              <w:tab/>
            </w:r>
            <w:r>
              <w:rPr>
                <w:noProof/>
                <w:webHidden/>
              </w:rPr>
              <w:fldChar w:fldCharType="begin"/>
            </w:r>
            <w:r>
              <w:rPr>
                <w:noProof/>
                <w:webHidden/>
              </w:rPr>
              <w:instrText xml:space="preserve"> PAGEREF _Toc195682994 \h </w:instrText>
            </w:r>
            <w:r>
              <w:rPr>
                <w:noProof/>
                <w:webHidden/>
              </w:rPr>
            </w:r>
            <w:r>
              <w:rPr>
                <w:noProof/>
                <w:webHidden/>
              </w:rPr>
              <w:fldChar w:fldCharType="separate"/>
            </w:r>
            <w:r>
              <w:rPr>
                <w:noProof/>
                <w:webHidden/>
              </w:rPr>
              <w:t>4</w:t>
            </w:r>
            <w:r>
              <w:rPr>
                <w:noProof/>
                <w:webHidden/>
              </w:rPr>
              <w:fldChar w:fldCharType="end"/>
            </w:r>
          </w:hyperlink>
        </w:p>
        <w:p w14:paraId="03620EF8" w14:textId="0CB6EFF1" w:rsidR="00437585" w:rsidRDefault="00437585">
          <w:pPr>
            <w:pStyle w:val="Sommario1"/>
            <w:rPr>
              <w:rFonts w:eastAsiaTheme="minorEastAsia" w:cstheme="minorBidi"/>
              <w:b w:val="0"/>
              <w:bCs w:val="0"/>
              <w:caps w:val="0"/>
              <w:noProof/>
              <w:color w:val="auto"/>
              <w:spacing w:val="0"/>
              <w:kern w:val="2"/>
              <w:sz w:val="24"/>
              <w:szCs w:val="24"/>
              <w14:ligatures w14:val="standardContextual"/>
            </w:rPr>
          </w:pPr>
          <w:hyperlink w:anchor="_Toc195682995" w:history="1">
            <w:r w:rsidRPr="004D5818">
              <w:rPr>
                <w:rStyle w:val="Collegamentoipertestuale"/>
                <w:noProof/>
                <w:lang w:val="en-GB"/>
              </w:rPr>
              <w:t>9</w:t>
            </w:r>
            <w:r>
              <w:rPr>
                <w:rFonts w:eastAsiaTheme="minorEastAsia" w:cstheme="minorBidi"/>
                <w:b w:val="0"/>
                <w:bCs w:val="0"/>
                <w:caps w:val="0"/>
                <w:noProof/>
                <w:color w:val="auto"/>
                <w:spacing w:val="0"/>
                <w:kern w:val="2"/>
                <w:sz w:val="24"/>
                <w:szCs w:val="24"/>
                <w14:ligatures w14:val="standardContextual"/>
              </w:rPr>
              <w:tab/>
            </w:r>
            <w:r w:rsidRPr="004D5818">
              <w:rPr>
                <w:rStyle w:val="Collegamentoipertestuale"/>
                <w:noProof/>
                <w:lang w:val="en-GB"/>
              </w:rPr>
              <w:t>PRINCIPLES</w:t>
            </w:r>
            <w:r>
              <w:rPr>
                <w:noProof/>
                <w:webHidden/>
              </w:rPr>
              <w:tab/>
            </w:r>
            <w:r>
              <w:rPr>
                <w:noProof/>
                <w:webHidden/>
              </w:rPr>
              <w:fldChar w:fldCharType="begin"/>
            </w:r>
            <w:r>
              <w:rPr>
                <w:noProof/>
                <w:webHidden/>
              </w:rPr>
              <w:instrText xml:space="preserve"> PAGEREF _Toc195682995 \h </w:instrText>
            </w:r>
            <w:r>
              <w:rPr>
                <w:noProof/>
                <w:webHidden/>
              </w:rPr>
            </w:r>
            <w:r>
              <w:rPr>
                <w:noProof/>
                <w:webHidden/>
              </w:rPr>
              <w:fldChar w:fldCharType="separate"/>
            </w:r>
            <w:r>
              <w:rPr>
                <w:noProof/>
                <w:webHidden/>
              </w:rPr>
              <w:t>4</w:t>
            </w:r>
            <w:r>
              <w:rPr>
                <w:noProof/>
                <w:webHidden/>
              </w:rPr>
              <w:fldChar w:fldCharType="end"/>
            </w:r>
          </w:hyperlink>
        </w:p>
        <w:p w14:paraId="63E4FA76" w14:textId="22CF03A2" w:rsidR="00437585" w:rsidRDefault="00437585">
          <w:pPr>
            <w:pStyle w:val="Sommario1"/>
            <w:rPr>
              <w:rFonts w:eastAsiaTheme="minorEastAsia" w:cstheme="minorBidi"/>
              <w:b w:val="0"/>
              <w:bCs w:val="0"/>
              <w:caps w:val="0"/>
              <w:noProof/>
              <w:color w:val="auto"/>
              <w:spacing w:val="0"/>
              <w:kern w:val="2"/>
              <w:sz w:val="24"/>
              <w:szCs w:val="24"/>
              <w14:ligatures w14:val="standardContextual"/>
            </w:rPr>
          </w:pPr>
          <w:hyperlink w:anchor="_Toc195682996" w:history="1">
            <w:r w:rsidRPr="004D5818">
              <w:rPr>
                <w:rStyle w:val="Collegamentoipertestuale"/>
                <w:noProof/>
                <w:lang w:val="en-GB"/>
              </w:rPr>
              <w:t>10</w:t>
            </w:r>
            <w:r>
              <w:rPr>
                <w:rFonts w:eastAsiaTheme="minorEastAsia" w:cstheme="minorBidi"/>
                <w:b w:val="0"/>
                <w:bCs w:val="0"/>
                <w:caps w:val="0"/>
                <w:noProof/>
                <w:color w:val="auto"/>
                <w:spacing w:val="0"/>
                <w:kern w:val="2"/>
                <w:sz w:val="24"/>
                <w:szCs w:val="24"/>
                <w14:ligatures w14:val="standardContextual"/>
              </w:rPr>
              <w:tab/>
            </w:r>
            <w:r w:rsidRPr="004D5818">
              <w:rPr>
                <w:rStyle w:val="Collegamentoipertestuale"/>
                <w:noProof/>
                <w:lang w:val="en-GB"/>
              </w:rPr>
              <w:t>MANAGEMENT COMMITMENT</w:t>
            </w:r>
            <w:r>
              <w:rPr>
                <w:noProof/>
                <w:webHidden/>
              </w:rPr>
              <w:tab/>
            </w:r>
            <w:r>
              <w:rPr>
                <w:noProof/>
                <w:webHidden/>
              </w:rPr>
              <w:fldChar w:fldCharType="begin"/>
            </w:r>
            <w:r>
              <w:rPr>
                <w:noProof/>
                <w:webHidden/>
              </w:rPr>
              <w:instrText xml:space="preserve"> PAGEREF _Toc195682996 \h </w:instrText>
            </w:r>
            <w:r>
              <w:rPr>
                <w:noProof/>
                <w:webHidden/>
              </w:rPr>
            </w:r>
            <w:r>
              <w:rPr>
                <w:noProof/>
                <w:webHidden/>
              </w:rPr>
              <w:fldChar w:fldCharType="separate"/>
            </w:r>
            <w:r>
              <w:rPr>
                <w:noProof/>
                <w:webHidden/>
              </w:rPr>
              <w:t>5</w:t>
            </w:r>
            <w:r>
              <w:rPr>
                <w:noProof/>
                <w:webHidden/>
              </w:rPr>
              <w:fldChar w:fldCharType="end"/>
            </w:r>
          </w:hyperlink>
        </w:p>
        <w:p w14:paraId="62696DD0" w14:textId="34850A1D" w:rsidR="00437585" w:rsidRDefault="00437585">
          <w:pPr>
            <w:pStyle w:val="Sommario1"/>
            <w:rPr>
              <w:rFonts w:eastAsiaTheme="minorEastAsia" w:cstheme="minorBidi"/>
              <w:b w:val="0"/>
              <w:bCs w:val="0"/>
              <w:caps w:val="0"/>
              <w:noProof/>
              <w:color w:val="auto"/>
              <w:spacing w:val="0"/>
              <w:kern w:val="2"/>
              <w:sz w:val="24"/>
              <w:szCs w:val="24"/>
              <w14:ligatures w14:val="standardContextual"/>
            </w:rPr>
          </w:pPr>
          <w:hyperlink w:anchor="_Toc195682997" w:history="1">
            <w:r w:rsidRPr="004D5818">
              <w:rPr>
                <w:rStyle w:val="Collegamentoipertestuale"/>
                <w:noProof/>
                <w:lang w:val="en-GB"/>
              </w:rPr>
              <w:t>11</w:t>
            </w:r>
            <w:r>
              <w:rPr>
                <w:rFonts w:eastAsiaTheme="minorEastAsia" w:cstheme="minorBidi"/>
                <w:b w:val="0"/>
                <w:bCs w:val="0"/>
                <w:caps w:val="0"/>
                <w:noProof/>
                <w:color w:val="auto"/>
                <w:spacing w:val="0"/>
                <w:kern w:val="2"/>
                <w:sz w:val="24"/>
                <w:szCs w:val="24"/>
                <w14:ligatures w14:val="standardContextual"/>
              </w:rPr>
              <w:tab/>
            </w:r>
            <w:r w:rsidRPr="004D5818">
              <w:rPr>
                <w:rStyle w:val="Collegamentoipertestuale"/>
                <w:noProof/>
                <w:lang w:val="en-GB"/>
              </w:rPr>
              <w:t>RESPONSIBILITY</w:t>
            </w:r>
            <w:r>
              <w:rPr>
                <w:noProof/>
                <w:webHidden/>
              </w:rPr>
              <w:tab/>
            </w:r>
            <w:r>
              <w:rPr>
                <w:noProof/>
                <w:webHidden/>
              </w:rPr>
              <w:fldChar w:fldCharType="begin"/>
            </w:r>
            <w:r>
              <w:rPr>
                <w:noProof/>
                <w:webHidden/>
              </w:rPr>
              <w:instrText xml:space="preserve"> PAGEREF _Toc195682997 \h </w:instrText>
            </w:r>
            <w:r>
              <w:rPr>
                <w:noProof/>
                <w:webHidden/>
              </w:rPr>
            </w:r>
            <w:r>
              <w:rPr>
                <w:noProof/>
                <w:webHidden/>
              </w:rPr>
              <w:fldChar w:fldCharType="separate"/>
            </w:r>
            <w:r>
              <w:rPr>
                <w:noProof/>
                <w:webHidden/>
              </w:rPr>
              <w:t>5</w:t>
            </w:r>
            <w:r>
              <w:rPr>
                <w:noProof/>
                <w:webHidden/>
              </w:rPr>
              <w:fldChar w:fldCharType="end"/>
            </w:r>
          </w:hyperlink>
        </w:p>
        <w:p w14:paraId="01A6A274" w14:textId="7AC64E1C" w:rsidR="00437585" w:rsidRDefault="00437585">
          <w:pPr>
            <w:pStyle w:val="Sommario1"/>
            <w:rPr>
              <w:rFonts w:eastAsiaTheme="minorEastAsia" w:cstheme="minorBidi"/>
              <w:b w:val="0"/>
              <w:bCs w:val="0"/>
              <w:caps w:val="0"/>
              <w:noProof/>
              <w:color w:val="auto"/>
              <w:spacing w:val="0"/>
              <w:kern w:val="2"/>
              <w:sz w:val="24"/>
              <w:szCs w:val="24"/>
              <w14:ligatures w14:val="standardContextual"/>
            </w:rPr>
          </w:pPr>
          <w:hyperlink w:anchor="_Toc195682998" w:history="1">
            <w:r w:rsidRPr="004D5818">
              <w:rPr>
                <w:rStyle w:val="Collegamentoipertestuale"/>
                <w:noProof/>
                <w:lang w:val="en-GB"/>
              </w:rPr>
              <w:t>12</w:t>
            </w:r>
            <w:r>
              <w:rPr>
                <w:rFonts w:eastAsiaTheme="minorEastAsia" w:cstheme="minorBidi"/>
                <w:b w:val="0"/>
                <w:bCs w:val="0"/>
                <w:caps w:val="0"/>
                <w:noProof/>
                <w:color w:val="auto"/>
                <w:spacing w:val="0"/>
                <w:kern w:val="2"/>
                <w:sz w:val="24"/>
                <w:szCs w:val="24"/>
                <w14:ligatures w14:val="standardContextual"/>
              </w:rPr>
              <w:tab/>
            </w:r>
            <w:r w:rsidRPr="004D5818">
              <w:rPr>
                <w:rStyle w:val="Collegamentoipertestuale"/>
                <w:noProof/>
                <w:lang w:val="en-GB"/>
              </w:rPr>
              <w:t>EXCEPTIONS</w:t>
            </w:r>
            <w:r>
              <w:rPr>
                <w:noProof/>
                <w:webHidden/>
              </w:rPr>
              <w:tab/>
            </w:r>
            <w:r>
              <w:rPr>
                <w:noProof/>
                <w:webHidden/>
              </w:rPr>
              <w:fldChar w:fldCharType="begin"/>
            </w:r>
            <w:r>
              <w:rPr>
                <w:noProof/>
                <w:webHidden/>
              </w:rPr>
              <w:instrText xml:space="preserve"> PAGEREF _Toc195682998 \h </w:instrText>
            </w:r>
            <w:r>
              <w:rPr>
                <w:noProof/>
                <w:webHidden/>
              </w:rPr>
            </w:r>
            <w:r>
              <w:rPr>
                <w:noProof/>
                <w:webHidden/>
              </w:rPr>
              <w:fldChar w:fldCharType="separate"/>
            </w:r>
            <w:r>
              <w:rPr>
                <w:noProof/>
                <w:webHidden/>
              </w:rPr>
              <w:t>5</w:t>
            </w:r>
            <w:r>
              <w:rPr>
                <w:noProof/>
                <w:webHidden/>
              </w:rPr>
              <w:fldChar w:fldCharType="end"/>
            </w:r>
          </w:hyperlink>
        </w:p>
        <w:p w14:paraId="70B2E01B" w14:textId="68A31404" w:rsidR="00437585" w:rsidRDefault="00437585">
          <w:pPr>
            <w:pStyle w:val="Sommario1"/>
            <w:rPr>
              <w:rFonts w:eastAsiaTheme="minorEastAsia" w:cstheme="minorBidi"/>
              <w:b w:val="0"/>
              <w:bCs w:val="0"/>
              <w:caps w:val="0"/>
              <w:noProof/>
              <w:color w:val="auto"/>
              <w:spacing w:val="0"/>
              <w:kern w:val="2"/>
              <w:sz w:val="24"/>
              <w:szCs w:val="24"/>
              <w14:ligatures w14:val="standardContextual"/>
            </w:rPr>
          </w:pPr>
          <w:hyperlink w:anchor="_Toc195682999" w:history="1">
            <w:r w:rsidRPr="004D5818">
              <w:rPr>
                <w:rStyle w:val="Collegamentoipertestuale"/>
                <w:noProof/>
                <w:lang w:val="en-GB"/>
              </w:rPr>
              <w:t>13</w:t>
            </w:r>
            <w:r>
              <w:rPr>
                <w:rFonts w:eastAsiaTheme="minorEastAsia" w:cstheme="minorBidi"/>
                <w:b w:val="0"/>
                <w:bCs w:val="0"/>
                <w:caps w:val="0"/>
                <w:noProof/>
                <w:color w:val="auto"/>
                <w:spacing w:val="0"/>
                <w:kern w:val="2"/>
                <w:sz w:val="24"/>
                <w:szCs w:val="24"/>
                <w14:ligatures w14:val="standardContextual"/>
              </w:rPr>
              <w:tab/>
            </w:r>
            <w:r w:rsidRPr="004D5818">
              <w:rPr>
                <w:rStyle w:val="Collegamentoipertestuale"/>
                <w:noProof/>
                <w:lang w:val="en-GB"/>
              </w:rPr>
              <w:t>VIOLATIONS AND PENALTIES</w:t>
            </w:r>
            <w:r>
              <w:rPr>
                <w:noProof/>
                <w:webHidden/>
              </w:rPr>
              <w:tab/>
            </w:r>
            <w:r>
              <w:rPr>
                <w:noProof/>
                <w:webHidden/>
              </w:rPr>
              <w:fldChar w:fldCharType="begin"/>
            </w:r>
            <w:r>
              <w:rPr>
                <w:noProof/>
                <w:webHidden/>
              </w:rPr>
              <w:instrText xml:space="preserve"> PAGEREF _Toc195682999 \h </w:instrText>
            </w:r>
            <w:r>
              <w:rPr>
                <w:noProof/>
                <w:webHidden/>
              </w:rPr>
            </w:r>
            <w:r>
              <w:rPr>
                <w:noProof/>
                <w:webHidden/>
              </w:rPr>
              <w:fldChar w:fldCharType="separate"/>
            </w:r>
            <w:r>
              <w:rPr>
                <w:noProof/>
                <w:webHidden/>
              </w:rPr>
              <w:t>6</w:t>
            </w:r>
            <w:r>
              <w:rPr>
                <w:noProof/>
                <w:webHidden/>
              </w:rPr>
              <w:fldChar w:fldCharType="end"/>
            </w:r>
          </w:hyperlink>
        </w:p>
        <w:p w14:paraId="194C4CD8" w14:textId="6C089B8B" w:rsidR="00437585" w:rsidRDefault="00437585">
          <w:pPr>
            <w:pStyle w:val="Sommario1"/>
            <w:rPr>
              <w:rFonts w:eastAsiaTheme="minorEastAsia" w:cstheme="minorBidi"/>
              <w:b w:val="0"/>
              <w:bCs w:val="0"/>
              <w:caps w:val="0"/>
              <w:noProof/>
              <w:color w:val="auto"/>
              <w:spacing w:val="0"/>
              <w:kern w:val="2"/>
              <w:sz w:val="24"/>
              <w:szCs w:val="24"/>
              <w14:ligatures w14:val="standardContextual"/>
            </w:rPr>
          </w:pPr>
          <w:hyperlink w:anchor="_Toc195683000" w:history="1">
            <w:r w:rsidRPr="004D5818">
              <w:rPr>
                <w:rStyle w:val="Collegamentoipertestuale"/>
                <w:noProof/>
                <w:lang w:val="en-GB"/>
              </w:rPr>
              <w:t>14</w:t>
            </w:r>
            <w:r>
              <w:rPr>
                <w:rFonts w:eastAsiaTheme="minorEastAsia" w:cstheme="minorBidi"/>
                <w:b w:val="0"/>
                <w:bCs w:val="0"/>
                <w:caps w:val="0"/>
                <w:noProof/>
                <w:color w:val="auto"/>
                <w:spacing w:val="0"/>
                <w:kern w:val="2"/>
                <w:sz w:val="24"/>
                <w:szCs w:val="24"/>
                <w14:ligatures w14:val="standardContextual"/>
              </w:rPr>
              <w:tab/>
            </w:r>
            <w:r w:rsidRPr="004D5818">
              <w:rPr>
                <w:rStyle w:val="Collegamentoipertestuale"/>
                <w:noProof/>
                <w:lang w:val="en-GB"/>
              </w:rPr>
              <w:t>REPORTING VIOLATIONS</w:t>
            </w:r>
            <w:r>
              <w:rPr>
                <w:noProof/>
                <w:webHidden/>
              </w:rPr>
              <w:tab/>
            </w:r>
            <w:r>
              <w:rPr>
                <w:noProof/>
                <w:webHidden/>
              </w:rPr>
              <w:fldChar w:fldCharType="begin"/>
            </w:r>
            <w:r>
              <w:rPr>
                <w:noProof/>
                <w:webHidden/>
              </w:rPr>
              <w:instrText xml:space="preserve"> PAGEREF _Toc195683000 \h </w:instrText>
            </w:r>
            <w:r>
              <w:rPr>
                <w:noProof/>
                <w:webHidden/>
              </w:rPr>
            </w:r>
            <w:r>
              <w:rPr>
                <w:noProof/>
                <w:webHidden/>
              </w:rPr>
              <w:fldChar w:fldCharType="separate"/>
            </w:r>
            <w:r>
              <w:rPr>
                <w:noProof/>
                <w:webHidden/>
              </w:rPr>
              <w:t>6</w:t>
            </w:r>
            <w:r>
              <w:rPr>
                <w:noProof/>
                <w:webHidden/>
              </w:rPr>
              <w:fldChar w:fldCharType="end"/>
            </w:r>
          </w:hyperlink>
        </w:p>
        <w:p w14:paraId="1F2CC207" w14:textId="118FB347" w:rsidR="00437585" w:rsidRDefault="00437585">
          <w:pPr>
            <w:pStyle w:val="Sommario1"/>
            <w:rPr>
              <w:rFonts w:eastAsiaTheme="minorEastAsia" w:cstheme="minorBidi"/>
              <w:b w:val="0"/>
              <w:bCs w:val="0"/>
              <w:caps w:val="0"/>
              <w:noProof/>
              <w:color w:val="auto"/>
              <w:spacing w:val="0"/>
              <w:kern w:val="2"/>
              <w:sz w:val="24"/>
              <w:szCs w:val="24"/>
              <w14:ligatures w14:val="standardContextual"/>
            </w:rPr>
          </w:pPr>
          <w:hyperlink w:anchor="_Toc195683001" w:history="1">
            <w:r w:rsidRPr="004D5818">
              <w:rPr>
                <w:rStyle w:val="Collegamentoipertestuale"/>
                <w:noProof/>
                <w:lang w:val="en-GB"/>
              </w:rPr>
              <w:t>15</w:t>
            </w:r>
            <w:r>
              <w:rPr>
                <w:rFonts w:eastAsiaTheme="minorEastAsia" w:cstheme="minorBidi"/>
                <w:b w:val="0"/>
                <w:bCs w:val="0"/>
                <w:caps w:val="0"/>
                <w:noProof/>
                <w:color w:val="auto"/>
                <w:spacing w:val="0"/>
                <w:kern w:val="2"/>
                <w:sz w:val="24"/>
                <w:szCs w:val="24"/>
                <w14:ligatures w14:val="standardContextual"/>
              </w:rPr>
              <w:tab/>
            </w:r>
            <w:r w:rsidRPr="004D5818">
              <w:rPr>
                <w:rStyle w:val="Collegamentoipertestuale"/>
                <w:noProof/>
                <w:lang w:val="en-GB"/>
              </w:rPr>
              <w:t>VALIDITY, REVISION AND APPROVAL</w:t>
            </w:r>
            <w:r>
              <w:rPr>
                <w:noProof/>
                <w:webHidden/>
              </w:rPr>
              <w:tab/>
            </w:r>
            <w:r>
              <w:rPr>
                <w:noProof/>
                <w:webHidden/>
              </w:rPr>
              <w:fldChar w:fldCharType="begin"/>
            </w:r>
            <w:r>
              <w:rPr>
                <w:noProof/>
                <w:webHidden/>
              </w:rPr>
              <w:instrText xml:space="preserve"> PAGEREF _Toc195683001 \h </w:instrText>
            </w:r>
            <w:r>
              <w:rPr>
                <w:noProof/>
                <w:webHidden/>
              </w:rPr>
            </w:r>
            <w:r>
              <w:rPr>
                <w:noProof/>
                <w:webHidden/>
              </w:rPr>
              <w:fldChar w:fldCharType="separate"/>
            </w:r>
            <w:r>
              <w:rPr>
                <w:noProof/>
                <w:webHidden/>
              </w:rPr>
              <w:t>6</w:t>
            </w:r>
            <w:r>
              <w:rPr>
                <w:noProof/>
                <w:webHidden/>
              </w:rPr>
              <w:fldChar w:fldCharType="end"/>
            </w:r>
          </w:hyperlink>
        </w:p>
        <w:p w14:paraId="701B7F6D" w14:textId="131C4BEE" w:rsidR="007765A9" w:rsidRPr="00437585" w:rsidRDefault="005E2CAA" w:rsidP="005100E7">
          <w:pPr>
            <w:rPr>
              <w:b/>
              <w:caps/>
              <w:sz w:val="20"/>
              <w:lang w:val="en-GB"/>
            </w:rPr>
          </w:pPr>
          <w:r w:rsidRPr="00906B2E">
            <w:rPr>
              <w:b/>
              <w:caps/>
              <w:sz w:val="20"/>
              <w:lang w:val="en-GB"/>
            </w:rPr>
            <w:fldChar w:fldCharType="end"/>
          </w:r>
        </w:p>
      </w:sdtContent>
    </w:sdt>
    <w:bookmarkEnd w:id="6" w:displacedByCustomXml="prev"/>
    <w:bookmarkEnd w:id="5" w:displacedByCustomXml="prev"/>
    <w:bookmarkEnd w:id="4" w:displacedByCustomXml="prev"/>
    <w:bookmarkEnd w:id="3" w:displacedByCustomXml="prev"/>
    <w:bookmarkEnd w:id="2" w:displacedByCustomXml="prev"/>
    <w:bookmarkEnd w:id="1" w:displacedByCustomXml="prev"/>
    <w:bookmarkEnd w:id="0" w:displacedByCustomXml="prev"/>
    <w:p w14:paraId="5E4E4BA0" w14:textId="154F38DB" w:rsidR="00437585" w:rsidRDefault="00437585">
      <w:pPr>
        <w:rPr>
          <w:rFonts w:ascii="Arial" w:hAnsi="Arial" w:cstheme="majorBidi"/>
          <w:b/>
          <w:bCs/>
          <w:color w:val="0070C0"/>
          <w:sz w:val="20"/>
          <w:szCs w:val="24"/>
          <w:lang w:val="en-GB"/>
        </w:rPr>
      </w:pPr>
    </w:p>
    <w:p w14:paraId="29EE76FF" w14:textId="77777777" w:rsidR="00437585" w:rsidRDefault="00437585">
      <w:pPr>
        <w:rPr>
          <w:rFonts w:ascii="Arial" w:hAnsi="Arial" w:cstheme="majorBidi"/>
          <w:b/>
          <w:bCs/>
          <w:color w:val="0070C0"/>
          <w:sz w:val="20"/>
          <w:szCs w:val="24"/>
          <w:lang w:val="en-GB"/>
        </w:rPr>
      </w:pPr>
    </w:p>
    <w:p w14:paraId="36C41E4C" w14:textId="1A26D1E0" w:rsidR="00E57DB7" w:rsidRPr="00906B2E" w:rsidRDefault="00E57DB7" w:rsidP="00E57DB7">
      <w:pPr>
        <w:pStyle w:val="Titolo1"/>
        <w:tabs>
          <w:tab w:val="num" w:pos="720"/>
        </w:tabs>
        <w:rPr>
          <w:lang w:val="en-GB"/>
        </w:rPr>
      </w:pPr>
      <w:bookmarkStart w:id="9" w:name="_Toc195682989"/>
      <w:r w:rsidRPr="00906B2E">
        <w:rPr>
          <w:lang w:val="en-GB"/>
        </w:rPr>
        <w:t>PREMISE</w:t>
      </w:r>
      <w:bookmarkEnd w:id="9"/>
    </w:p>
    <w:p w14:paraId="2C26D1B3" w14:textId="77777777" w:rsidR="00906B2E" w:rsidRPr="00906B2E" w:rsidRDefault="00906B2E" w:rsidP="00906B2E">
      <w:pPr>
        <w:jc w:val="both"/>
        <w:rPr>
          <w:lang w:val="en-GB"/>
        </w:rPr>
      </w:pPr>
      <w:r w:rsidRPr="00906B2E">
        <w:rPr>
          <w:lang w:val="en-GB"/>
        </w:rPr>
        <w:t>Giobert S.p.A. (hereinafter referred to as the organization) is a company specialized in the design and production of mechatronic components for the automotive sector, particularly locking systems and vehicle keys.</w:t>
      </w:r>
    </w:p>
    <w:p w14:paraId="68478A6E" w14:textId="5A06C534" w:rsidR="00906B2E" w:rsidRPr="00906B2E" w:rsidRDefault="00906B2E" w:rsidP="00906B2E">
      <w:pPr>
        <w:jc w:val="both"/>
        <w:rPr>
          <w:lang w:val="en-GB"/>
        </w:rPr>
      </w:pPr>
      <w:r w:rsidRPr="00906B2E">
        <w:rPr>
          <w:lang w:val="en-GB"/>
        </w:rPr>
        <w:t xml:space="preserve">In a context marked by increasing digitalization and complex cyber threats, the organization places the utmost importance on the protection of corporate information, </w:t>
      </w:r>
      <w:r w:rsidR="00A44500" w:rsidRPr="00906B2E">
        <w:rPr>
          <w:lang w:val="en-GB"/>
        </w:rPr>
        <w:t>to</w:t>
      </w:r>
      <w:r w:rsidRPr="00906B2E">
        <w:rPr>
          <w:lang w:val="en-GB"/>
        </w:rPr>
        <w:t xml:space="preserve"> safeguard its competitiveness and the trust of customers, partners, and stakeholders.</w:t>
      </w:r>
    </w:p>
    <w:p w14:paraId="5C4E6A35" w14:textId="77777777" w:rsidR="007765A9" w:rsidRPr="00906B2E" w:rsidRDefault="007765A9" w:rsidP="005100E7">
      <w:pPr>
        <w:rPr>
          <w:lang w:val="en-GB"/>
        </w:rPr>
      </w:pPr>
    </w:p>
    <w:p w14:paraId="7CAE1F22" w14:textId="77777777" w:rsidR="00E57DB7" w:rsidRPr="00906B2E" w:rsidRDefault="00E57DB7" w:rsidP="00E57DB7">
      <w:pPr>
        <w:pStyle w:val="Titolo1"/>
        <w:tabs>
          <w:tab w:val="num" w:pos="720"/>
        </w:tabs>
        <w:rPr>
          <w:lang w:val="en-GB"/>
        </w:rPr>
      </w:pPr>
      <w:bookmarkStart w:id="10" w:name="_Toc195682990"/>
      <w:r w:rsidRPr="00906B2E">
        <w:rPr>
          <w:lang w:val="en-GB"/>
        </w:rPr>
        <w:t>PURPOSE</w:t>
      </w:r>
      <w:bookmarkEnd w:id="10"/>
    </w:p>
    <w:p w14:paraId="333FE2E2" w14:textId="77777777" w:rsidR="00906B2E" w:rsidRPr="00906B2E" w:rsidRDefault="00906B2E" w:rsidP="00906B2E">
      <w:pPr>
        <w:jc w:val="both"/>
        <w:rPr>
          <w:lang w:val="en-GB"/>
        </w:rPr>
      </w:pPr>
      <w:r w:rsidRPr="00906B2E">
        <w:rPr>
          <w:lang w:val="en-GB"/>
        </w:rPr>
        <w:t>This policy defines the organization’s approach to information security, with the objective of preventing unauthorized access, loss, tampering, destruction, or unavailability of the information managed, thereby safeguarding the company’s information assets and those of all its stakeholders.</w:t>
      </w:r>
    </w:p>
    <w:p w14:paraId="20AC0780" w14:textId="77777777" w:rsidR="002E68DE" w:rsidRPr="00906B2E" w:rsidRDefault="002E68DE" w:rsidP="005100E7">
      <w:pPr>
        <w:jc w:val="both"/>
        <w:rPr>
          <w:lang w:val="en-GB"/>
        </w:rPr>
      </w:pPr>
    </w:p>
    <w:p w14:paraId="33A6220E" w14:textId="77777777" w:rsidR="00E57DB7" w:rsidRPr="00906B2E" w:rsidRDefault="00E57DB7" w:rsidP="00E57DB7">
      <w:pPr>
        <w:pStyle w:val="Titolo1"/>
        <w:tabs>
          <w:tab w:val="num" w:pos="720"/>
        </w:tabs>
        <w:rPr>
          <w:lang w:val="en-GB"/>
        </w:rPr>
      </w:pPr>
      <w:bookmarkStart w:id="11" w:name="_Toc195682991"/>
      <w:r w:rsidRPr="00906B2E">
        <w:rPr>
          <w:lang w:val="en-GB"/>
        </w:rPr>
        <w:t>DEFINITION OF INFORMATION SECURITY</w:t>
      </w:r>
      <w:bookmarkEnd w:id="11"/>
    </w:p>
    <w:p w14:paraId="372AA8D0" w14:textId="77777777" w:rsidR="002307F8" w:rsidRPr="00906B2E" w:rsidRDefault="002307F8" w:rsidP="002307F8">
      <w:pPr>
        <w:jc w:val="both"/>
        <w:rPr>
          <w:lang w:val="en-GB"/>
        </w:rPr>
      </w:pPr>
      <w:r w:rsidRPr="00906B2E">
        <w:rPr>
          <w:lang w:val="en-GB"/>
        </w:rPr>
        <w:t>Information security encompasses the set of measures, controls, and practices aimed at protecting information from unauthorized access, improper modifications, loss, destruction, or disruption, with the goal of ensuring:</w:t>
      </w:r>
    </w:p>
    <w:p w14:paraId="7A9AF2E0" w14:textId="12F4FC92" w:rsidR="002307F8" w:rsidRPr="005C18DD" w:rsidRDefault="002307F8" w:rsidP="002307F8">
      <w:pPr>
        <w:pStyle w:val="Paragrafoelenco"/>
        <w:numPr>
          <w:ilvl w:val="0"/>
          <w:numId w:val="25"/>
        </w:numPr>
        <w:jc w:val="both"/>
        <w:rPr>
          <w:lang w:val="en-GB"/>
        </w:rPr>
      </w:pPr>
      <w:r w:rsidRPr="005C18DD">
        <w:rPr>
          <w:lang w:val="en-GB"/>
        </w:rPr>
        <w:t>Confidentiality: Ensuring that information is accessible only to authorized individuals, preventing any form of unauthorized disclosure.</w:t>
      </w:r>
    </w:p>
    <w:p w14:paraId="256467E0" w14:textId="4A670227" w:rsidR="002307F8" w:rsidRPr="005C18DD" w:rsidRDefault="002307F8" w:rsidP="002307F8">
      <w:pPr>
        <w:pStyle w:val="Paragrafoelenco"/>
        <w:numPr>
          <w:ilvl w:val="0"/>
          <w:numId w:val="25"/>
        </w:numPr>
        <w:jc w:val="both"/>
        <w:rPr>
          <w:lang w:val="en-GB"/>
        </w:rPr>
      </w:pPr>
      <w:r w:rsidRPr="005C18DD">
        <w:rPr>
          <w:lang w:val="en-GB"/>
        </w:rPr>
        <w:t>Integrity: Guaranteeing that information is accurate, complete, and protected from unauthorized, intentional, or accidental alterations.</w:t>
      </w:r>
    </w:p>
    <w:p w14:paraId="17F1B074" w14:textId="1749BEFE" w:rsidR="002307F8" w:rsidRPr="005C18DD" w:rsidRDefault="002307F8" w:rsidP="002307F8">
      <w:pPr>
        <w:pStyle w:val="Paragrafoelenco"/>
        <w:numPr>
          <w:ilvl w:val="0"/>
          <w:numId w:val="25"/>
        </w:numPr>
        <w:jc w:val="both"/>
        <w:rPr>
          <w:lang w:val="en-GB"/>
        </w:rPr>
      </w:pPr>
      <w:r w:rsidRPr="005C18DD">
        <w:rPr>
          <w:lang w:val="en-GB"/>
        </w:rPr>
        <w:t>Availability: Ensuring that information and the systems processing it are accessible and usable in a timely manner by authorized individuals when needed.</w:t>
      </w:r>
    </w:p>
    <w:p w14:paraId="3B236686" w14:textId="77777777" w:rsidR="007765A9" w:rsidRPr="00906B2E" w:rsidRDefault="007765A9" w:rsidP="005100E7">
      <w:pPr>
        <w:rPr>
          <w:lang w:val="en-GB"/>
        </w:rPr>
      </w:pPr>
    </w:p>
    <w:p w14:paraId="13669C3F" w14:textId="15CC6DCC" w:rsidR="00E57DB7" w:rsidRPr="00906B2E" w:rsidRDefault="00E57DB7" w:rsidP="00E57DB7">
      <w:pPr>
        <w:pStyle w:val="Titolo1"/>
        <w:tabs>
          <w:tab w:val="num" w:pos="720"/>
        </w:tabs>
        <w:rPr>
          <w:lang w:val="en-GB"/>
        </w:rPr>
      </w:pPr>
      <w:bookmarkStart w:id="12" w:name="_Toc195682992"/>
      <w:r w:rsidRPr="00906B2E">
        <w:rPr>
          <w:lang w:val="en-GB"/>
        </w:rPr>
        <w:lastRenderedPageBreak/>
        <w:t>SCOPE</w:t>
      </w:r>
      <w:bookmarkEnd w:id="12"/>
      <w:r w:rsidRPr="00906B2E">
        <w:rPr>
          <w:lang w:val="en-GB"/>
        </w:rPr>
        <w:t xml:space="preserve"> </w:t>
      </w:r>
    </w:p>
    <w:p w14:paraId="0276BCA2" w14:textId="77777777" w:rsidR="0058434E" w:rsidRPr="00906B2E" w:rsidRDefault="0058434E" w:rsidP="0058434E">
      <w:pPr>
        <w:jc w:val="both"/>
        <w:rPr>
          <w:lang w:val="en-GB"/>
        </w:rPr>
      </w:pPr>
      <w:r w:rsidRPr="00906B2E">
        <w:rPr>
          <w:lang w:val="en-GB"/>
        </w:rPr>
        <w:t>This Information Security Policy applies to:</w:t>
      </w:r>
    </w:p>
    <w:p w14:paraId="202F4967" w14:textId="3CD10B6C" w:rsidR="0058434E" w:rsidRPr="00906B2E" w:rsidRDefault="0058434E" w:rsidP="0058434E">
      <w:pPr>
        <w:pStyle w:val="Paragrafoelenco"/>
        <w:numPr>
          <w:ilvl w:val="0"/>
          <w:numId w:val="24"/>
        </w:numPr>
        <w:jc w:val="both"/>
        <w:rPr>
          <w:lang w:val="en-GB"/>
        </w:rPr>
      </w:pPr>
      <w:r w:rsidRPr="00906B2E">
        <w:rPr>
          <w:lang w:val="en-GB"/>
        </w:rPr>
        <w:t>All information processed by Giobert S.p.A., regardless of its format or medium (digital, paper-based, verbal), its nature (technical, commercial, administrative, personal, etc.), and its classification level</w:t>
      </w:r>
      <w:r w:rsidR="009E0247">
        <w:rPr>
          <w:lang w:val="en-GB"/>
        </w:rPr>
        <w:t>.</w:t>
      </w:r>
    </w:p>
    <w:p w14:paraId="511FB0E3" w14:textId="0AA63B72" w:rsidR="0058434E" w:rsidRPr="00906B2E" w:rsidRDefault="0058434E" w:rsidP="0058434E">
      <w:pPr>
        <w:pStyle w:val="Paragrafoelenco"/>
        <w:numPr>
          <w:ilvl w:val="0"/>
          <w:numId w:val="24"/>
        </w:numPr>
        <w:jc w:val="both"/>
        <w:rPr>
          <w:lang w:val="en-GB"/>
        </w:rPr>
      </w:pPr>
      <w:r w:rsidRPr="00906B2E">
        <w:rPr>
          <w:lang w:val="en-GB"/>
        </w:rPr>
        <w:t>All individuals who, in any capacity, access, process, transmit, or manage company information, including employees, collaborators, consultants, suppliers, business partners, and any other formally authorized external parties</w:t>
      </w:r>
      <w:r w:rsidR="009E0247">
        <w:rPr>
          <w:lang w:val="en-GB"/>
        </w:rPr>
        <w:t>.</w:t>
      </w:r>
    </w:p>
    <w:p w14:paraId="57F28BDA" w14:textId="7C347450" w:rsidR="0058434E" w:rsidRPr="00906B2E" w:rsidRDefault="0058434E" w:rsidP="0058434E">
      <w:pPr>
        <w:pStyle w:val="Paragrafoelenco"/>
        <w:numPr>
          <w:ilvl w:val="0"/>
          <w:numId w:val="24"/>
        </w:numPr>
        <w:jc w:val="both"/>
        <w:rPr>
          <w:lang w:val="en-GB"/>
        </w:rPr>
      </w:pPr>
      <w:r w:rsidRPr="00906B2E">
        <w:rPr>
          <w:lang w:val="en-GB"/>
        </w:rPr>
        <w:t>All business processes, information systems, applications, technological infrastructures, devices, and physical locations — including offices, production departments, archives, cloud environments, or remote sites — where information is created, processed, transmitted, or stored.</w:t>
      </w:r>
    </w:p>
    <w:p w14:paraId="0EEBFFD7" w14:textId="6DC0ED75" w:rsidR="0058434E" w:rsidRPr="00906B2E" w:rsidRDefault="0058434E" w:rsidP="0058434E">
      <w:pPr>
        <w:pStyle w:val="Paragrafoelenco"/>
        <w:numPr>
          <w:ilvl w:val="0"/>
          <w:numId w:val="24"/>
        </w:numPr>
        <w:jc w:val="both"/>
        <w:rPr>
          <w:lang w:val="en-GB"/>
        </w:rPr>
      </w:pPr>
      <w:r w:rsidRPr="00906B2E">
        <w:rPr>
          <w:lang w:val="en-GB"/>
        </w:rPr>
        <w:t xml:space="preserve">The scope also extends to all business activities and initiatives involving the use of information, </w:t>
      </w:r>
      <w:r w:rsidR="00D1602D" w:rsidRPr="00906B2E">
        <w:rPr>
          <w:lang w:val="en-GB"/>
        </w:rPr>
        <w:t>to</w:t>
      </w:r>
      <w:r w:rsidRPr="00906B2E">
        <w:rPr>
          <w:lang w:val="en-GB"/>
        </w:rPr>
        <w:t xml:space="preserve"> ensure an adequate level of protection and operational continuity, in alignment with applicable regulatory, contractual, and organizational requirements.</w:t>
      </w:r>
    </w:p>
    <w:p w14:paraId="1F1D5427" w14:textId="77777777" w:rsidR="007765A9" w:rsidRPr="00906B2E" w:rsidRDefault="007765A9" w:rsidP="005100E7">
      <w:pPr>
        <w:rPr>
          <w:lang w:val="en-GB"/>
        </w:rPr>
      </w:pPr>
    </w:p>
    <w:p w14:paraId="049C33CE" w14:textId="77777777" w:rsidR="00E57DB7" w:rsidRPr="00906B2E" w:rsidRDefault="00E57DB7" w:rsidP="00E57DB7">
      <w:pPr>
        <w:pStyle w:val="Titolo1"/>
        <w:tabs>
          <w:tab w:val="num" w:pos="720"/>
        </w:tabs>
        <w:rPr>
          <w:lang w:val="en-GB"/>
        </w:rPr>
      </w:pPr>
      <w:bookmarkStart w:id="13" w:name="_Toc195682993"/>
      <w:r w:rsidRPr="00906B2E">
        <w:rPr>
          <w:lang w:val="en-GB"/>
        </w:rPr>
        <w:t>OBJECTIVES</w:t>
      </w:r>
      <w:bookmarkEnd w:id="13"/>
    </w:p>
    <w:p w14:paraId="220ED296" w14:textId="77777777" w:rsidR="002C2794" w:rsidRPr="00906B2E" w:rsidRDefault="002C2794" w:rsidP="002C2794">
      <w:pPr>
        <w:jc w:val="both"/>
        <w:rPr>
          <w:lang w:val="en-GB"/>
        </w:rPr>
      </w:pPr>
      <w:r w:rsidRPr="00906B2E">
        <w:rPr>
          <w:lang w:val="en-GB"/>
        </w:rPr>
        <w:t>The primary information security objectives for Giobert S.p.A. include:</w:t>
      </w:r>
    </w:p>
    <w:p w14:paraId="2DB183CF" w14:textId="2AD66336" w:rsidR="002C2794" w:rsidRPr="00906B2E" w:rsidRDefault="002C2794" w:rsidP="002C2794">
      <w:pPr>
        <w:pStyle w:val="Paragrafoelenco"/>
        <w:numPr>
          <w:ilvl w:val="0"/>
          <w:numId w:val="20"/>
        </w:numPr>
        <w:jc w:val="both"/>
        <w:rPr>
          <w:lang w:val="en-GB"/>
        </w:rPr>
      </w:pPr>
      <w:r w:rsidRPr="00906B2E">
        <w:rPr>
          <w:lang w:val="en-GB"/>
        </w:rPr>
        <w:t xml:space="preserve">Ensuring business continuity and the resilience of corporate </w:t>
      </w:r>
      <w:r w:rsidR="00A44500" w:rsidRPr="00906B2E">
        <w:rPr>
          <w:lang w:val="en-GB"/>
        </w:rPr>
        <w:t>systems.</w:t>
      </w:r>
    </w:p>
    <w:p w14:paraId="0E1A6256" w14:textId="52BFAFA0" w:rsidR="002C2794" w:rsidRPr="00906B2E" w:rsidRDefault="002C2794" w:rsidP="002C2794">
      <w:pPr>
        <w:pStyle w:val="Paragrafoelenco"/>
        <w:numPr>
          <w:ilvl w:val="0"/>
          <w:numId w:val="20"/>
        </w:numPr>
        <w:jc w:val="both"/>
        <w:rPr>
          <w:lang w:val="en-GB"/>
        </w:rPr>
      </w:pPr>
      <w:r w:rsidRPr="00906B2E">
        <w:rPr>
          <w:lang w:val="en-GB"/>
        </w:rPr>
        <w:t xml:space="preserve">Protecting intellectual property and company </w:t>
      </w:r>
      <w:r w:rsidR="00A44500" w:rsidRPr="00906B2E">
        <w:rPr>
          <w:lang w:val="en-GB"/>
        </w:rPr>
        <w:t>know-how.</w:t>
      </w:r>
    </w:p>
    <w:p w14:paraId="253B3152" w14:textId="7D8398CB" w:rsidR="002C2794" w:rsidRPr="00906B2E" w:rsidRDefault="002C2794" w:rsidP="002C2794">
      <w:pPr>
        <w:pStyle w:val="Paragrafoelenco"/>
        <w:numPr>
          <w:ilvl w:val="0"/>
          <w:numId w:val="20"/>
        </w:numPr>
        <w:jc w:val="both"/>
        <w:rPr>
          <w:lang w:val="en-GB"/>
        </w:rPr>
      </w:pPr>
      <w:r w:rsidRPr="00906B2E">
        <w:rPr>
          <w:lang w:val="en-GB"/>
        </w:rPr>
        <w:t xml:space="preserve">Preventing and minimizing the impact of cybersecurity </w:t>
      </w:r>
      <w:r w:rsidR="00A44500" w:rsidRPr="00906B2E">
        <w:rPr>
          <w:lang w:val="en-GB"/>
        </w:rPr>
        <w:t>incidents.</w:t>
      </w:r>
    </w:p>
    <w:p w14:paraId="6ADFD37B" w14:textId="7B623BE5" w:rsidR="002C2794" w:rsidRPr="00906B2E" w:rsidRDefault="002C2794" w:rsidP="002C2794">
      <w:pPr>
        <w:pStyle w:val="Paragrafoelenco"/>
        <w:numPr>
          <w:ilvl w:val="0"/>
          <w:numId w:val="20"/>
        </w:numPr>
        <w:jc w:val="both"/>
        <w:rPr>
          <w:lang w:val="en-GB"/>
        </w:rPr>
      </w:pPr>
      <w:r w:rsidRPr="00906B2E">
        <w:rPr>
          <w:lang w:val="en-GB"/>
        </w:rPr>
        <w:t>Ensuring compliance with regulatory, contractual, and industry-specific requirements (e.g., ISO 27001, TISAX, VDA/ISA)</w:t>
      </w:r>
      <w:r w:rsidR="009E0247">
        <w:rPr>
          <w:lang w:val="en-GB"/>
        </w:rPr>
        <w:t>.</w:t>
      </w:r>
    </w:p>
    <w:p w14:paraId="27C0F478" w14:textId="086BE721" w:rsidR="002C2794" w:rsidRPr="00906B2E" w:rsidRDefault="002C2794" w:rsidP="002C2794">
      <w:pPr>
        <w:pStyle w:val="Paragrafoelenco"/>
        <w:numPr>
          <w:ilvl w:val="0"/>
          <w:numId w:val="20"/>
        </w:numPr>
        <w:jc w:val="both"/>
        <w:rPr>
          <w:lang w:val="en-GB"/>
        </w:rPr>
      </w:pPr>
      <w:r w:rsidRPr="00906B2E">
        <w:rPr>
          <w:lang w:val="en-GB"/>
        </w:rPr>
        <w:t xml:space="preserve">Promoting staff awareness on information security </w:t>
      </w:r>
      <w:r w:rsidR="00A44500" w:rsidRPr="00906B2E">
        <w:rPr>
          <w:lang w:val="en-GB"/>
        </w:rPr>
        <w:t>matters.</w:t>
      </w:r>
    </w:p>
    <w:p w14:paraId="306F70E4" w14:textId="786111C9" w:rsidR="002C2794" w:rsidRPr="00906B2E" w:rsidRDefault="002C2794" w:rsidP="002C2794">
      <w:pPr>
        <w:pStyle w:val="Paragrafoelenco"/>
        <w:numPr>
          <w:ilvl w:val="0"/>
          <w:numId w:val="20"/>
        </w:numPr>
        <w:jc w:val="both"/>
        <w:rPr>
          <w:lang w:val="en-GB"/>
        </w:rPr>
      </w:pPr>
      <w:r w:rsidRPr="00906B2E">
        <w:rPr>
          <w:lang w:val="en-GB"/>
        </w:rPr>
        <w:t>Demonstrating the organization’s commitment to information security to its stakeholders.</w:t>
      </w:r>
    </w:p>
    <w:p w14:paraId="79A1B1AD" w14:textId="77777777" w:rsidR="007765A9" w:rsidRPr="00906B2E" w:rsidRDefault="007765A9" w:rsidP="002C2794">
      <w:pPr>
        <w:jc w:val="both"/>
        <w:rPr>
          <w:lang w:val="en-GB"/>
        </w:rPr>
      </w:pPr>
    </w:p>
    <w:p w14:paraId="16EB0C47" w14:textId="1484FABB" w:rsidR="00E57DB7" w:rsidRPr="00906B2E" w:rsidRDefault="00E57DB7" w:rsidP="002C2794">
      <w:pPr>
        <w:pStyle w:val="Titolo1"/>
        <w:tabs>
          <w:tab w:val="num" w:pos="720"/>
        </w:tabs>
        <w:jc w:val="both"/>
        <w:rPr>
          <w:lang w:val="en-GB"/>
        </w:rPr>
      </w:pPr>
      <w:bookmarkStart w:id="14" w:name="_Toc195682994"/>
      <w:r w:rsidRPr="00906B2E">
        <w:rPr>
          <w:lang w:val="en-GB"/>
        </w:rPr>
        <w:t>STRATEGY</w:t>
      </w:r>
      <w:bookmarkEnd w:id="14"/>
    </w:p>
    <w:p w14:paraId="38B5A180" w14:textId="77777777" w:rsidR="00D61D89" w:rsidRPr="00906B2E" w:rsidRDefault="00D61D89" w:rsidP="002C2794">
      <w:pPr>
        <w:jc w:val="both"/>
        <w:rPr>
          <w:lang w:val="en-GB"/>
        </w:rPr>
      </w:pPr>
      <w:r w:rsidRPr="00906B2E">
        <w:rPr>
          <w:lang w:val="en-GB"/>
        </w:rPr>
        <w:t>To achieve its objectives, the organization adopts the following strategies:</w:t>
      </w:r>
    </w:p>
    <w:p w14:paraId="2B01869D" w14:textId="2FEF83E5" w:rsidR="00D61D89" w:rsidRPr="00906B2E" w:rsidRDefault="00D61D89" w:rsidP="002C2794">
      <w:pPr>
        <w:pStyle w:val="Paragrafoelenco"/>
        <w:numPr>
          <w:ilvl w:val="0"/>
          <w:numId w:val="19"/>
        </w:numPr>
        <w:jc w:val="both"/>
        <w:rPr>
          <w:lang w:val="en-GB"/>
        </w:rPr>
      </w:pPr>
      <w:r w:rsidRPr="00906B2E">
        <w:rPr>
          <w:lang w:val="en-GB"/>
        </w:rPr>
        <w:t>Implement and maintain an Information Security Management System (ISMS) in compliance with ISO/IEC 27001:2022 and, where applicable, the VDA/ISA 6.0.3 framework</w:t>
      </w:r>
      <w:r w:rsidR="00A44500">
        <w:rPr>
          <w:lang w:val="en-GB"/>
        </w:rPr>
        <w:t>.</w:t>
      </w:r>
    </w:p>
    <w:p w14:paraId="74960A13" w14:textId="6A060D3E" w:rsidR="00D61D89" w:rsidRPr="00906B2E" w:rsidRDefault="00D61D89" w:rsidP="002C2794">
      <w:pPr>
        <w:pStyle w:val="Paragrafoelenco"/>
        <w:numPr>
          <w:ilvl w:val="0"/>
          <w:numId w:val="19"/>
        </w:numPr>
        <w:jc w:val="both"/>
        <w:rPr>
          <w:lang w:val="en-GB"/>
        </w:rPr>
      </w:pPr>
      <w:r w:rsidRPr="00906B2E">
        <w:rPr>
          <w:lang w:val="en-GB"/>
        </w:rPr>
        <w:t>Provide ongoing training and awareness programs for all personnel</w:t>
      </w:r>
      <w:r w:rsidR="009E0247">
        <w:rPr>
          <w:lang w:val="en-GB"/>
        </w:rPr>
        <w:t>.</w:t>
      </w:r>
    </w:p>
    <w:p w14:paraId="3B0D8153" w14:textId="2993B7DF" w:rsidR="00D61D89" w:rsidRPr="00906B2E" w:rsidRDefault="00D61D89" w:rsidP="002C2794">
      <w:pPr>
        <w:pStyle w:val="Paragrafoelenco"/>
        <w:numPr>
          <w:ilvl w:val="0"/>
          <w:numId w:val="19"/>
        </w:numPr>
        <w:jc w:val="both"/>
        <w:rPr>
          <w:lang w:val="en-GB"/>
        </w:rPr>
      </w:pPr>
      <w:r w:rsidRPr="00906B2E">
        <w:rPr>
          <w:lang w:val="en-GB"/>
        </w:rPr>
        <w:t>Conduct periodic risk assessments related to information security</w:t>
      </w:r>
      <w:r w:rsidR="009E0247">
        <w:rPr>
          <w:lang w:val="en-GB"/>
        </w:rPr>
        <w:t>.</w:t>
      </w:r>
    </w:p>
    <w:p w14:paraId="102721C0" w14:textId="12DF7A41" w:rsidR="00D61D89" w:rsidRPr="00906B2E" w:rsidRDefault="00D61D89" w:rsidP="002C2794">
      <w:pPr>
        <w:pStyle w:val="Paragrafoelenco"/>
        <w:numPr>
          <w:ilvl w:val="0"/>
          <w:numId w:val="19"/>
        </w:numPr>
        <w:jc w:val="both"/>
        <w:rPr>
          <w:lang w:val="en-GB"/>
        </w:rPr>
      </w:pPr>
      <w:r w:rsidRPr="00906B2E">
        <w:rPr>
          <w:lang w:val="en-GB"/>
        </w:rPr>
        <w:t>Implement technical and organizational controls based on information classification</w:t>
      </w:r>
      <w:r w:rsidR="009E0247">
        <w:rPr>
          <w:lang w:val="en-GB"/>
        </w:rPr>
        <w:t>.</w:t>
      </w:r>
    </w:p>
    <w:p w14:paraId="484678FF" w14:textId="1AF6617F" w:rsidR="00D61D89" w:rsidRPr="00906B2E" w:rsidRDefault="00D61D89" w:rsidP="002C2794">
      <w:pPr>
        <w:pStyle w:val="Paragrafoelenco"/>
        <w:numPr>
          <w:ilvl w:val="0"/>
          <w:numId w:val="19"/>
        </w:numPr>
        <w:jc w:val="both"/>
        <w:rPr>
          <w:lang w:val="en-GB"/>
        </w:rPr>
      </w:pPr>
      <w:r w:rsidRPr="00906B2E">
        <w:rPr>
          <w:lang w:val="en-GB"/>
        </w:rPr>
        <w:t>Monitor security events and ensure a structured response to incidents</w:t>
      </w:r>
      <w:r w:rsidR="009E0247">
        <w:rPr>
          <w:lang w:val="en-GB"/>
        </w:rPr>
        <w:t>.</w:t>
      </w:r>
    </w:p>
    <w:p w14:paraId="529CBBF5" w14:textId="114F2D00" w:rsidR="00D61D89" w:rsidRPr="00906B2E" w:rsidRDefault="00D61D89" w:rsidP="002C2794">
      <w:pPr>
        <w:pStyle w:val="Paragrafoelenco"/>
        <w:numPr>
          <w:ilvl w:val="0"/>
          <w:numId w:val="19"/>
        </w:numPr>
        <w:jc w:val="both"/>
        <w:rPr>
          <w:lang w:val="en-GB"/>
        </w:rPr>
      </w:pPr>
      <w:r w:rsidRPr="00906B2E">
        <w:rPr>
          <w:lang w:val="en-GB"/>
        </w:rPr>
        <w:t>Perform regular audits to verify the effectiveness of the implemented measures.</w:t>
      </w:r>
    </w:p>
    <w:p w14:paraId="58733142" w14:textId="77777777" w:rsidR="007765A9" w:rsidRPr="00906B2E" w:rsidRDefault="007765A9" w:rsidP="005100E7">
      <w:pPr>
        <w:rPr>
          <w:lang w:val="en-GB"/>
        </w:rPr>
      </w:pPr>
    </w:p>
    <w:p w14:paraId="394254BF" w14:textId="6CC2939C" w:rsidR="00E57DB7" w:rsidRPr="00906B2E" w:rsidRDefault="00E57DB7" w:rsidP="00E57DB7">
      <w:pPr>
        <w:pStyle w:val="Titolo1"/>
        <w:tabs>
          <w:tab w:val="num" w:pos="720"/>
        </w:tabs>
        <w:rPr>
          <w:lang w:val="en-GB"/>
        </w:rPr>
      </w:pPr>
      <w:bookmarkStart w:id="15" w:name="_Toc195682995"/>
      <w:r w:rsidRPr="00906B2E">
        <w:rPr>
          <w:lang w:val="en-GB"/>
        </w:rPr>
        <w:t>PRINCIPLES</w:t>
      </w:r>
      <w:bookmarkEnd w:id="15"/>
    </w:p>
    <w:p w14:paraId="32C86A6E" w14:textId="77777777" w:rsidR="003C25AD" w:rsidRPr="00906B2E" w:rsidRDefault="003C25AD" w:rsidP="003C25AD">
      <w:pPr>
        <w:jc w:val="both"/>
        <w:rPr>
          <w:lang w:val="en-GB"/>
        </w:rPr>
      </w:pPr>
      <w:r w:rsidRPr="00906B2E">
        <w:rPr>
          <w:lang w:val="en-GB"/>
        </w:rPr>
        <w:t>The management of information security and personal data protection at Giobert S.p.A. is based on the following set of fundamental guiding principles:</w:t>
      </w:r>
    </w:p>
    <w:p w14:paraId="4DA7D999" w14:textId="4D41EEE2" w:rsidR="003C25AD" w:rsidRPr="001749FC" w:rsidRDefault="003C25AD" w:rsidP="003C25AD">
      <w:pPr>
        <w:pStyle w:val="Paragrafoelenco"/>
        <w:numPr>
          <w:ilvl w:val="0"/>
          <w:numId w:val="16"/>
        </w:numPr>
        <w:jc w:val="both"/>
        <w:rPr>
          <w:lang w:val="en-GB"/>
        </w:rPr>
      </w:pPr>
      <w:r w:rsidRPr="001749FC">
        <w:rPr>
          <w:lang w:val="en-GB"/>
        </w:rPr>
        <w:t>Information Classification</w:t>
      </w:r>
    </w:p>
    <w:p w14:paraId="3B53A20B" w14:textId="77777777" w:rsidR="003C25AD" w:rsidRPr="001749FC" w:rsidRDefault="003C25AD" w:rsidP="003C25AD">
      <w:pPr>
        <w:pStyle w:val="Paragrafoelenco"/>
        <w:jc w:val="both"/>
        <w:rPr>
          <w:lang w:val="en-GB"/>
        </w:rPr>
      </w:pPr>
      <w:r w:rsidRPr="001749FC">
        <w:rPr>
          <w:lang w:val="en-GB"/>
        </w:rPr>
        <w:t>All information is classified according to its sensitivity, value, and criticality to the organization, assigning an appropriate level of protection based on the type of information being processed.</w:t>
      </w:r>
    </w:p>
    <w:p w14:paraId="127C4336" w14:textId="07495CC0" w:rsidR="003C25AD" w:rsidRPr="001749FC" w:rsidRDefault="003C25AD" w:rsidP="003C25AD">
      <w:pPr>
        <w:pStyle w:val="Paragrafoelenco"/>
        <w:numPr>
          <w:ilvl w:val="0"/>
          <w:numId w:val="16"/>
        </w:numPr>
        <w:jc w:val="both"/>
        <w:rPr>
          <w:lang w:val="en-GB"/>
        </w:rPr>
      </w:pPr>
      <w:r w:rsidRPr="001749FC">
        <w:rPr>
          <w:lang w:val="en-GB"/>
        </w:rPr>
        <w:t>Access Control</w:t>
      </w:r>
    </w:p>
    <w:p w14:paraId="442B1F78" w14:textId="77777777" w:rsidR="003C25AD" w:rsidRPr="001749FC" w:rsidRDefault="003C25AD" w:rsidP="003C25AD">
      <w:pPr>
        <w:pStyle w:val="Paragrafoelenco"/>
        <w:jc w:val="both"/>
        <w:rPr>
          <w:lang w:val="en-GB"/>
        </w:rPr>
      </w:pPr>
      <w:r w:rsidRPr="001749FC">
        <w:rPr>
          <w:lang w:val="en-GB"/>
        </w:rPr>
        <w:t>Access to information is governed by the “need-to-know” principle, ensuring that only duly authorized individuals can access information relevant to their role, thereby minimizing the risk of unauthorized or improper access.</w:t>
      </w:r>
    </w:p>
    <w:p w14:paraId="456328EB" w14:textId="523E355F" w:rsidR="003C25AD" w:rsidRPr="001749FC" w:rsidRDefault="003C25AD" w:rsidP="003C25AD">
      <w:pPr>
        <w:pStyle w:val="Paragrafoelenco"/>
        <w:numPr>
          <w:ilvl w:val="0"/>
          <w:numId w:val="16"/>
        </w:numPr>
        <w:jc w:val="both"/>
        <w:rPr>
          <w:lang w:val="en-GB"/>
        </w:rPr>
      </w:pPr>
      <w:r w:rsidRPr="001749FC">
        <w:rPr>
          <w:lang w:val="en-GB"/>
        </w:rPr>
        <w:t>Encryption</w:t>
      </w:r>
    </w:p>
    <w:p w14:paraId="08258F8C" w14:textId="77777777" w:rsidR="003C25AD" w:rsidRPr="001749FC" w:rsidRDefault="003C25AD" w:rsidP="003C25AD">
      <w:pPr>
        <w:pStyle w:val="Paragrafoelenco"/>
        <w:jc w:val="both"/>
        <w:rPr>
          <w:lang w:val="en-GB"/>
        </w:rPr>
      </w:pPr>
      <w:r w:rsidRPr="001749FC">
        <w:rPr>
          <w:lang w:val="en-GB"/>
        </w:rPr>
        <w:t>The use of encryption is mandatory for protecting high-risk classified information, both when stored on digital or physical media and during transmission over internal or public networks. This serves as a key safeguard against loss of confidentiality and unauthorized data interception.</w:t>
      </w:r>
    </w:p>
    <w:p w14:paraId="2400AEF9" w14:textId="19878639" w:rsidR="003C25AD" w:rsidRPr="001749FC" w:rsidRDefault="003C25AD" w:rsidP="003C25AD">
      <w:pPr>
        <w:pStyle w:val="Paragrafoelenco"/>
        <w:numPr>
          <w:ilvl w:val="0"/>
          <w:numId w:val="16"/>
        </w:numPr>
        <w:jc w:val="both"/>
        <w:rPr>
          <w:lang w:val="en-GB"/>
        </w:rPr>
      </w:pPr>
      <w:r w:rsidRPr="001749FC">
        <w:rPr>
          <w:lang w:val="en-GB"/>
        </w:rPr>
        <w:t>Integrity and Availability of Information</w:t>
      </w:r>
    </w:p>
    <w:p w14:paraId="49455A60" w14:textId="77777777" w:rsidR="003C25AD" w:rsidRPr="001749FC" w:rsidRDefault="003C25AD" w:rsidP="003C25AD">
      <w:pPr>
        <w:pStyle w:val="Paragrafoelenco"/>
        <w:jc w:val="both"/>
        <w:rPr>
          <w:lang w:val="en-GB"/>
        </w:rPr>
      </w:pPr>
      <w:r w:rsidRPr="001749FC">
        <w:rPr>
          <w:lang w:val="en-GB"/>
        </w:rPr>
        <w:lastRenderedPageBreak/>
        <w:t>Technical and organizational measures are adopted to ensure the authenticity, integrity, and reliability of data. These include regular backup systems, redundant infrastructures, procedures for periodic verification of data authenticity and accuracy, as well as preventive maintenance of information systems.</w:t>
      </w:r>
    </w:p>
    <w:p w14:paraId="04A8FF80" w14:textId="03850442" w:rsidR="003C25AD" w:rsidRPr="001749FC" w:rsidRDefault="003C25AD" w:rsidP="003C25AD">
      <w:pPr>
        <w:pStyle w:val="Paragrafoelenco"/>
        <w:numPr>
          <w:ilvl w:val="0"/>
          <w:numId w:val="16"/>
        </w:numPr>
        <w:jc w:val="both"/>
        <w:rPr>
          <w:lang w:val="en-GB"/>
        </w:rPr>
      </w:pPr>
      <w:r w:rsidRPr="001749FC">
        <w:rPr>
          <w:lang w:val="en-GB"/>
        </w:rPr>
        <w:t>Information Retention and Disposal</w:t>
      </w:r>
    </w:p>
    <w:p w14:paraId="625E972E" w14:textId="77777777" w:rsidR="003C25AD" w:rsidRPr="001749FC" w:rsidRDefault="003C25AD" w:rsidP="003C25AD">
      <w:pPr>
        <w:pStyle w:val="Paragrafoelenco"/>
        <w:jc w:val="both"/>
        <w:rPr>
          <w:lang w:val="en-GB"/>
        </w:rPr>
      </w:pPr>
      <w:r w:rsidRPr="001749FC">
        <w:rPr>
          <w:lang w:val="en-GB"/>
        </w:rPr>
        <w:t>Information is retained for a defined period based on legal, contractual, or operational requirements and is securely disposed of at the end of its lifecycle. Retention and disposal procedures are documented to ensure the protection of confidentiality and compliance with applicable regulations.</w:t>
      </w:r>
    </w:p>
    <w:p w14:paraId="61DABD10" w14:textId="4273E61A" w:rsidR="003C25AD" w:rsidRPr="001749FC" w:rsidRDefault="003C25AD" w:rsidP="003C25AD">
      <w:pPr>
        <w:pStyle w:val="Paragrafoelenco"/>
        <w:numPr>
          <w:ilvl w:val="0"/>
          <w:numId w:val="16"/>
        </w:numPr>
        <w:jc w:val="both"/>
        <w:rPr>
          <w:lang w:val="en-GB"/>
        </w:rPr>
      </w:pPr>
      <w:r w:rsidRPr="001749FC">
        <w:rPr>
          <w:lang w:val="en-GB"/>
        </w:rPr>
        <w:t>Adequacy and Proportionality of Security Measures</w:t>
      </w:r>
    </w:p>
    <w:p w14:paraId="1F940A99" w14:textId="77777777" w:rsidR="003C25AD" w:rsidRPr="001749FC" w:rsidRDefault="003C25AD" w:rsidP="003C25AD">
      <w:pPr>
        <w:pStyle w:val="Paragrafoelenco"/>
        <w:jc w:val="both"/>
        <w:rPr>
          <w:lang w:val="en-GB"/>
        </w:rPr>
      </w:pPr>
      <w:r w:rsidRPr="001749FC">
        <w:rPr>
          <w:lang w:val="en-GB"/>
        </w:rPr>
        <w:t>Security measures are designed and implemented in a manner that is adequate and proportionate to the level of risk associated with information processing.</w:t>
      </w:r>
    </w:p>
    <w:p w14:paraId="3289BB69" w14:textId="77777777" w:rsidR="007765A9" w:rsidRPr="00906B2E" w:rsidRDefault="007765A9" w:rsidP="005100E7">
      <w:pPr>
        <w:rPr>
          <w:lang w:val="en-GB"/>
        </w:rPr>
      </w:pPr>
    </w:p>
    <w:p w14:paraId="76ACA46A" w14:textId="77777777" w:rsidR="00E57DB7" w:rsidRPr="00906B2E" w:rsidRDefault="00E57DB7" w:rsidP="00E57DB7">
      <w:pPr>
        <w:pStyle w:val="Titolo1"/>
        <w:tabs>
          <w:tab w:val="num" w:pos="720"/>
        </w:tabs>
        <w:rPr>
          <w:lang w:val="en-GB"/>
        </w:rPr>
      </w:pPr>
      <w:bookmarkStart w:id="16" w:name="_Toc195682996"/>
      <w:r w:rsidRPr="00906B2E">
        <w:rPr>
          <w:lang w:val="en-GB"/>
        </w:rPr>
        <w:t>MANAGEMENT COMMITMENT</w:t>
      </w:r>
      <w:bookmarkEnd w:id="16"/>
    </w:p>
    <w:p w14:paraId="09945B15" w14:textId="77777777" w:rsidR="00D21A70" w:rsidRPr="00906B2E" w:rsidRDefault="00D21A70" w:rsidP="00D21A70">
      <w:pPr>
        <w:jc w:val="both"/>
        <w:rPr>
          <w:lang w:val="en-GB"/>
        </w:rPr>
      </w:pPr>
      <w:r w:rsidRPr="00906B2E">
        <w:rPr>
          <w:lang w:val="en-GB"/>
        </w:rPr>
        <w:t>The Management of Giobert S.p.A. recognizes that information represents a strategic and essential asset for the company’s continuity and success, and is formally committed to ensuring an adequate level of information security through:</w:t>
      </w:r>
    </w:p>
    <w:p w14:paraId="1B76E017" w14:textId="1D8D58EA" w:rsidR="00D21A70" w:rsidRPr="00906B2E" w:rsidRDefault="00D21A70" w:rsidP="00D21A70">
      <w:pPr>
        <w:pStyle w:val="Paragrafoelenco"/>
        <w:numPr>
          <w:ilvl w:val="0"/>
          <w:numId w:val="15"/>
        </w:numPr>
        <w:jc w:val="both"/>
        <w:rPr>
          <w:lang w:val="en-GB"/>
        </w:rPr>
      </w:pPr>
      <w:r w:rsidRPr="00906B2E">
        <w:rPr>
          <w:lang w:val="en-GB"/>
        </w:rPr>
        <w:t>Reviewing information security objectives and policies to ensure their alignment with corporate strategies and applicable regulatory frameworks</w:t>
      </w:r>
      <w:r w:rsidR="009E0247">
        <w:rPr>
          <w:lang w:val="en-GB"/>
        </w:rPr>
        <w:t>.</w:t>
      </w:r>
    </w:p>
    <w:p w14:paraId="3A7F9352" w14:textId="49CB63FA" w:rsidR="00D21A70" w:rsidRPr="00906B2E" w:rsidRDefault="00D21A70" w:rsidP="00D21A70">
      <w:pPr>
        <w:pStyle w:val="Paragrafoelenco"/>
        <w:numPr>
          <w:ilvl w:val="0"/>
          <w:numId w:val="15"/>
        </w:numPr>
        <w:jc w:val="both"/>
        <w:rPr>
          <w:lang w:val="en-GB"/>
        </w:rPr>
      </w:pPr>
      <w:r w:rsidRPr="00906B2E">
        <w:rPr>
          <w:lang w:val="en-GB"/>
        </w:rPr>
        <w:t>Providing the necessary economic, technological, and organizational resources for the effective implementation of the measures outlined in this policy and in the adopted Information Security Management System (ISMS)</w:t>
      </w:r>
      <w:r w:rsidR="009E0247">
        <w:rPr>
          <w:lang w:val="en-GB"/>
        </w:rPr>
        <w:t>.</w:t>
      </w:r>
    </w:p>
    <w:p w14:paraId="4B4376C6" w14:textId="68998123" w:rsidR="00D21A70" w:rsidRPr="00906B2E" w:rsidRDefault="00D21A70" w:rsidP="00D21A70">
      <w:pPr>
        <w:pStyle w:val="Paragrafoelenco"/>
        <w:numPr>
          <w:ilvl w:val="0"/>
          <w:numId w:val="15"/>
        </w:numPr>
        <w:jc w:val="both"/>
        <w:rPr>
          <w:lang w:val="en-GB"/>
        </w:rPr>
      </w:pPr>
      <w:r w:rsidRPr="00906B2E">
        <w:rPr>
          <w:lang w:val="en-GB"/>
        </w:rPr>
        <w:t>Promoting and supporting a corporate culture based on security awareness, through regular training and continuous awareness initiatives for all personnel and external collaborators involved in information processing</w:t>
      </w:r>
      <w:r w:rsidR="009E0247">
        <w:rPr>
          <w:lang w:val="en-GB"/>
        </w:rPr>
        <w:t>.</w:t>
      </w:r>
    </w:p>
    <w:p w14:paraId="7630566E" w14:textId="722C2517" w:rsidR="00D21A70" w:rsidRPr="00906B2E" w:rsidRDefault="00D21A70" w:rsidP="00D21A70">
      <w:pPr>
        <w:pStyle w:val="Paragrafoelenco"/>
        <w:numPr>
          <w:ilvl w:val="0"/>
          <w:numId w:val="15"/>
        </w:numPr>
        <w:jc w:val="both"/>
        <w:rPr>
          <w:lang w:val="en-GB"/>
        </w:rPr>
      </w:pPr>
      <w:r w:rsidRPr="00906B2E">
        <w:rPr>
          <w:lang w:val="en-GB"/>
        </w:rPr>
        <w:t xml:space="preserve">Periodically verifying the effectiveness of implemented security measures through audits and reviews, </w:t>
      </w:r>
      <w:r w:rsidR="00D1602D" w:rsidRPr="00906B2E">
        <w:rPr>
          <w:lang w:val="en-GB"/>
        </w:rPr>
        <w:t>to</w:t>
      </w:r>
      <w:r w:rsidRPr="00906B2E">
        <w:rPr>
          <w:lang w:val="en-GB"/>
        </w:rPr>
        <w:t xml:space="preserve"> promptly identify any weaknesses and undertake appropriate corrective or continuous improvement actions</w:t>
      </w:r>
      <w:r w:rsidR="009E0247">
        <w:rPr>
          <w:lang w:val="en-GB"/>
        </w:rPr>
        <w:t>.</w:t>
      </w:r>
    </w:p>
    <w:p w14:paraId="3770A542" w14:textId="368EE74E" w:rsidR="00D21A70" w:rsidRPr="00906B2E" w:rsidRDefault="00D21A70" w:rsidP="00D21A70">
      <w:pPr>
        <w:pStyle w:val="Paragrafoelenco"/>
        <w:numPr>
          <w:ilvl w:val="0"/>
          <w:numId w:val="15"/>
        </w:numPr>
        <w:jc w:val="both"/>
        <w:rPr>
          <w:lang w:val="en-GB"/>
        </w:rPr>
      </w:pPr>
      <w:r w:rsidRPr="00906B2E">
        <w:rPr>
          <w:lang w:val="en-GB"/>
        </w:rPr>
        <w:t xml:space="preserve">Assigning clear and well-defined roles and responsibilities in the field of information security, ensuring that </w:t>
      </w:r>
      <w:r w:rsidR="00D1602D" w:rsidRPr="00906B2E">
        <w:rPr>
          <w:lang w:val="en-GB"/>
        </w:rPr>
        <w:t>everyone</w:t>
      </w:r>
      <w:r w:rsidRPr="00906B2E">
        <w:rPr>
          <w:lang w:val="en-GB"/>
        </w:rPr>
        <w:t xml:space="preserve"> within the organization actively contributes to achieving the established objectives</w:t>
      </w:r>
      <w:r w:rsidR="009E0247">
        <w:rPr>
          <w:lang w:val="en-GB"/>
        </w:rPr>
        <w:t>.</w:t>
      </w:r>
    </w:p>
    <w:p w14:paraId="7780B302" w14:textId="15FBF486" w:rsidR="00D21A70" w:rsidRPr="00906B2E" w:rsidRDefault="00D21A70" w:rsidP="00D21A70">
      <w:pPr>
        <w:pStyle w:val="Paragrafoelenco"/>
        <w:numPr>
          <w:ilvl w:val="0"/>
          <w:numId w:val="15"/>
        </w:numPr>
        <w:jc w:val="both"/>
        <w:rPr>
          <w:lang w:val="en-GB"/>
        </w:rPr>
      </w:pPr>
      <w:r w:rsidRPr="00906B2E">
        <w:rPr>
          <w:lang w:val="en-GB"/>
        </w:rPr>
        <w:t>Strict compliance with all applicable regulations, including ISO/IEC 27001:2022, TISAX, Regulation (EU) 2916/69 GDPR, Legislative Decree 138/2024 NIS, and other relevant national and international regulations.</w:t>
      </w:r>
    </w:p>
    <w:p w14:paraId="1F60525C" w14:textId="4654FB3C" w:rsidR="00D21A70" w:rsidRPr="00906B2E" w:rsidRDefault="00D21A70" w:rsidP="00D21A70">
      <w:pPr>
        <w:pStyle w:val="Paragrafoelenco"/>
        <w:numPr>
          <w:ilvl w:val="0"/>
          <w:numId w:val="15"/>
        </w:numPr>
        <w:jc w:val="both"/>
        <w:rPr>
          <w:lang w:val="en-GB"/>
        </w:rPr>
      </w:pPr>
      <w:r w:rsidRPr="00906B2E">
        <w:rPr>
          <w:lang w:val="en-GB"/>
        </w:rPr>
        <w:t xml:space="preserve">The Management ensures that this commitment is communicated, understood, and adopted throughout the organization </w:t>
      </w:r>
      <w:r w:rsidR="00D1602D" w:rsidRPr="00906B2E">
        <w:rPr>
          <w:lang w:val="en-GB"/>
        </w:rPr>
        <w:t>to</w:t>
      </w:r>
      <w:r w:rsidRPr="00906B2E">
        <w:rPr>
          <w:lang w:val="en-GB"/>
        </w:rPr>
        <w:t xml:space="preserve"> guarantee the highest level of protection for the company’s information assets and the personal data it handles.</w:t>
      </w:r>
    </w:p>
    <w:p w14:paraId="1BCA818B" w14:textId="77777777" w:rsidR="007765A9" w:rsidRPr="00906B2E" w:rsidRDefault="007765A9" w:rsidP="005100E7">
      <w:pPr>
        <w:rPr>
          <w:lang w:val="en-GB"/>
        </w:rPr>
      </w:pPr>
    </w:p>
    <w:p w14:paraId="1A2C4FFF" w14:textId="77777777" w:rsidR="00E57DB7" w:rsidRPr="00906B2E" w:rsidRDefault="00E57DB7" w:rsidP="00E57DB7">
      <w:pPr>
        <w:pStyle w:val="Titolo1"/>
        <w:tabs>
          <w:tab w:val="num" w:pos="720"/>
        </w:tabs>
        <w:rPr>
          <w:lang w:val="en-GB"/>
        </w:rPr>
      </w:pPr>
      <w:bookmarkStart w:id="17" w:name="_Toc195682997"/>
      <w:r w:rsidRPr="00906B2E">
        <w:rPr>
          <w:lang w:val="en-GB"/>
        </w:rPr>
        <w:t>RESPONSIBILITY</w:t>
      </w:r>
      <w:bookmarkEnd w:id="17"/>
      <w:r w:rsidRPr="00906B2E">
        <w:rPr>
          <w:lang w:val="en-GB"/>
        </w:rPr>
        <w:t xml:space="preserve"> </w:t>
      </w:r>
    </w:p>
    <w:p w14:paraId="4D1D4CC1" w14:textId="77777777" w:rsidR="00356D79" w:rsidRPr="00906B2E" w:rsidRDefault="00356D79" w:rsidP="00356D79">
      <w:pPr>
        <w:jc w:val="both"/>
        <w:rPr>
          <w:lang w:val="en-GB"/>
        </w:rPr>
      </w:pPr>
      <w:r w:rsidRPr="00906B2E">
        <w:rPr>
          <w:lang w:val="en-GB"/>
        </w:rPr>
        <w:t>Within the organization, responsibilities for information security are distributed as follows:</w:t>
      </w:r>
    </w:p>
    <w:p w14:paraId="78165729" w14:textId="325AF73D" w:rsidR="00356D79" w:rsidRPr="00906B2E" w:rsidRDefault="00356D79" w:rsidP="00356D79">
      <w:pPr>
        <w:pStyle w:val="Paragrafoelenco"/>
        <w:numPr>
          <w:ilvl w:val="0"/>
          <w:numId w:val="13"/>
        </w:numPr>
        <w:jc w:val="both"/>
        <w:rPr>
          <w:lang w:val="en-GB"/>
        </w:rPr>
      </w:pPr>
      <w:r w:rsidRPr="00906B2E">
        <w:rPr>
          <w:b/>
          <w:bCs/>
          <w:lang w:val="en-GB"/>
        </w:rPr>
        <w:t>Process Owners</w:t>
      </w:r>
      <w:r w:rsidRPr="00906B2E">
        <w:rPr>
          <w:lang w:val="en-GB"/>
        </w:rPr>
        <w:t>: They are responsible for implementing, maintaining, and monitoring information security measures within their respective business processes. They must ensure that processes and services comply with corporate policies and collaborate with other functions or services to mitigate security risks.</w:t>
      </w:r>
    </w:p>
    <w:p w14:paraId="0C1AB1F0" w14:textId="7A5CFF8A" w:rsidR="00356D79" w:rsidRPr="00906B2E" w:rsidRDefault="00356D79" w:rsidP="00356D79">
      <w:pPr>
        <w:pStyle w:val="Paragrafoelenco"/>
        <w:numPr>
          <w:ilvl w:val="0"/>
          <w:numId w:val="13"/>
        </w:numPr>
        <w:jc w:val="both"/>
        <w:rPr>
          <w:lang w:val="en-GB"/>
        </w:rPr>
      </w:pPr>
      <w:r w:rsidRPr="00906B2E">
        <w:rPr>
          <w:b/>
          <w:bCs/>
          <w:lang w:val="en-GB"/>
        </w:rPr>
        <w:t>Employees and Collaborators</w:t>
      </w:r>
      <w:r w:rsidRPr="00906B2E">
        <w:rPr>
          <w:lang w:val="en-GB"/>
        </w:rPr>
        <w:t xml:space="preserve">: They are required to fully comply with the company’s information security policies and procedures. They must adopt responsible </w:t>
      </w:r>
      <w:r w:rsidR="00D1602D" w:rsidRPr="00906B2E">
        <w:rPr>
          <w:lang w:val="en-GB"/>
        </w:rPr>
        <w:t>behaviour</w:t>
      </w:r>
      <w:r w:rsidRPr="00906B2E">
        <w:rPr>
          <w:lang w:val="en-GB"/>
        </w:rPr>
        <w:t xml:space="preserve"> in handling information and promptly report any security incidents, vulnerabilities, or non-compliant </w:t>
      </w:r>
      <w:r w:rsidR="00D1602D" w:rsidRPr="00906B2E">
        <w:rPr>
          <w:lang w:val="en-GB"/>
        </w:rPr>
        <w:t>behaviour</w:t>
      </w:r>
      <w:r w:rsidRPr="00906B2E">
        <w:rPr>
          <w:lang w:val="en-GB"/>
        </w:rPr>
        <w:t>.</w:t>
      </w:r>
    </w:p>
    <w:p w14:paraId="77290932" w14:textId="2265CA40" w:rsidR="00356D79" w:rsidRPr="00906B2E" w:rsidRDefault="00356D79" w:rsidP="00356D79">
      <w:pPr>
        <w:pStyle w:val="Paragrafoelenco"/>
        <w:numPr>
          <w:ilvl w:val="0"/>
          <w:numId w:val="13"/>
        </w:numPr>
        <w:jc w:val="both"/>
        <w:rPr>
          <w:lang w:val="en-GB"/>
        </w:rPr>
      </w:pPr>
      <w:r w:rsidRPr="00906B2E">
        <w:rPr>
          <w:b/>
          <w:bCs/>
          <w:lang w:val="en-GB"/>
        </w:rPr>
        <w:t>Suppliers and Third Parties</w:t>
      </w:r>
      <w:r w:rsidRPr="00906B2E">
        <w:rPr>
          <w:lang w:val="en-GB"/>
        </w:rPr>
        <w:t>: They must strictly adhere to the security requirements defined in contractual agreements and information security policies. They are responsible for ensuring that their activities and systems do not compromise the information security of Giobert S.p.A., and must promptly report any incidents, breaches, or anomalies through the established contact points.</w:t>
      </w:r>
    </w:p>
    <w:p w14:paraId="2292744B" w14:textId="77777777" w:rsidR="007765A9" w:rsidRPr="00906B2E" w:rsidRDefault="007765A9" w:rsidP="005100E7">
      <w:pPr>
        <w:rPr>
          <w:lang w:val="en-GB"/>
        </w:rPr>
      </w:pPr>
    </w:p>
    <w:p w14:paraId="44032F98" w14:textId="77777777" w:rsidR="00E57DB7" w:rsidRPr="00906B2E" w:rsidRDefault="00E57DB7" w:rsidP="00E57DB7">
      <w:pPr>
        <w:pStyle w:val="Titolo1"/>
        <w:tabs>
          <w:tab w:val="num" w:pos="720"/>
        </w:tabs>
        <w:rPr>
          <w:lang w:val="en-GB"/>
        </w:rPr>
      </w:pPr>
      <w:bookmarkStart w:id="18" w:name="_Toc195682998"/>
      <w:r w:rsidRPr="00906B2E">
        <w:rPr>
          <w:lang w:val="en-GB"/>
        </w:rPr>
        <w:t>EXCEPTIONS</w:t>
      </w:r>
      <w:bookmarkEnd w:id="18"/>
      <w:r w:rsidRPr="00906B2E">
        <w:rPr>
          <w:lang w:val="en-GB"/>
        </w:rPr>
        <w:t xml:space="preserve"> </w:t>
      </w:r>
    </w:p>
    <w:p w14:paraId="342601D4" w14:textId="77777777" w:rsidR="00356D79" w:rsidRPr="00906B2E" w:rsidRDefault="00356D79" w:rsidP="00356D79">
      <w:pPr>
        <w:jc w:val="both"/>
        <w:rPr>
          <w:lang w:val="en-GB"/>
        </w:rPr>
      </w:pPr>
      <w:r w:rsidRPr="00906B2E">
        <w:rPr>
          <w:lang w:val="en-GB"/>
        </w:rPr>
        <w:t>Exemptions and exceptions to this policy are generally not permitted. However, in extraordinary and strictly necessary cases, the Top Management of Giobert S.p.A. may approve exceptions. Such exceptions must be documented and regularly reviewed to verify the continued validity of the principle of extreme necessity that justified them.</w:t>
      </w:r>
    </w:p>
    <w:p w14:paraId="56D19CC7" w14:textId="77777777" w:rsidR="006B7140" w:rsidRPr="00906B2E" w:rsidRDefault="006B7140" w:rsidP="006B7140">
      <w:pPr>
        <w:jc w:val="both"/>
        <w:rPr>
          <w:lang w:val="en-GB"/>
        </w:rPr>
      </w:pPr>
    </w:p>
    <w:p w14:paraId="0A0C837F" w14:textId="77777777" w:rsidR="00E57DB7" w:rsidRPr="00906B2E" w:rsidRDefault="00E57DB7" w:rsidP="00E57DB7">
      <w:pPr>
        <w:pStyle w:val="Titolo1"/>
        <w:tabs>
          <w:tab w:val="num" w:pos="720"/>
        </w:tabs>
        <w:rPr>
          <w:lang w:val="en-GB"/>
        </w:rPr>
      </w:pPr>
      <w:bookmarkStart w:id="19" w:name="_Toc195682999"/>
      <w:r w:rsidRPr="00906B2E">
        <w:rPr>
          <w:lang w:val="en-GB"/>
        </w:rPr>
        <w:t>VIOLATIONS AND PENALTIES</w:t>
      </w:r>
      <w:bookmarkEnd w:id="19"/>
    </w:p>
    <w:p w14:paraId="196D0C82" w14:textId="2007E60A" w:rsidR="00CD63BB" w:rsidRPr="00906B2E" w:rsidRDefault="00CD63BB" w:rsidP="00CD63BB">
      <w:pPr>
        <w:jc w:val="both"/>
        <w:rPr>
          <w:lang w:val="en-GB"/>
        </w:rPr>
      </w:pPr>
      <w:r w:rsidRPr="00906B2E">
        <w:rPr>
          <w:lang w:val="en-GB"/>
        </w:rPr>
        <w:t xml:space="preserve">Any violation of the provisions contained in this </w:t>
      </w:r>
      <w:r w:rsidR="00D1602D" w:rsidRPr="00906B2E">
        <w:rPr>
          <w:lang w:val="en-GB"/>
        </w:rPr>
        <w:t>document,</w:t>
      </w:r>
      <w:r w:rsidRPr="00906B2E">
        <w:rPr>
          <w:lang w:val="en-GB"/>
        </w:rPr>
        <w:t xml:space="preserve"> or its annexes may result in the application of disciplinary measures and/or legal action, </w:t>
      </w:r>
      <w:r w:rsidR="00D1602D" w:rsidRPr="00906B2E">
        <w:rPr>
          <w:lang w:val="en-GB"/>
        </w:rPr>
        <w:t>considering</w:t>
      </w:r>
      <w:r w:rsidRPr="00906B2E">
        <w:rPr>
          <w:lang w:val="en-GB"/>
        </w:rPr>
        <w:t xml:space="preserve"> the potential negative impacts caused by negligent or intentional </w:t>
      </w:r>
      <w:r w:rsidR="00D1602D" w:rsidRPr="00906B2E">
        <w:rPr>
          <w:lang w:val="en-GB"/>
        </w:rPr>
        <w:t>behaviour</w:t>
      </w:r>
      <w:r w:rsidRPr="00906B2E">
        <w:rPr>
          <w:lang w:val="en-GB"/>
        </w:rPr>
        <w:t xml:space="preserve">. </w:t>
      </w:r>
      <w:r w:rsidR="00D1602D" w:rsidRPr="00906B2E">
        <w:rPr>
          <w:lang w:val="en-GB"/>
        </w:rPr>
        <w:t>Any</w:t>
      </w:r>
      <w:r w:rsidRPr="00906B2E">
        <w:rPr>
          <w:lang w:val="en-GB"/>
        </w:rPr>
        <w:t xml:space="preserve"> infraction committed by employees, collaborators, or third parties acting on behalf of the organization will be considered a serious breach of contractual obligations and may be sanctioned in accordance with applicable laws, current employment contracts, and internal policies. Where necessary, the organization reserves the right to report such violations to the competent authorities, in compliance with local and international laws, </w:t>
      </w:r>
      <w:r w:rsidR="00D1602D" w:rsidRPr="00906B2E">
        <w:rPr>
          <w:lang w:val="en-GB"/>
        </w:rPr>
        <w:t>to</w:t>
      </w:r>
      <w:r w:rsidRPr="00906B2E">
        <w:rPr>
          <w:lang w:val="en-GB"/>
        </w:rPr>
        <w:t xml:space="preserve"> assess any civil or criminal implications.</w:t>
      </w:r>
    </w:p>
    <w:p w14:paraId="779355DA" w14:textId="77777777" w:rsidR="009D23ED" w:rsidRPr="00906B2E" w:rsidRDefault="009D23ED" w:rsidP="005100E7">
      <w:pPr>
        <w:rPr>
          <w:lang w:val="en-GB"/>
        </w:rPr>
      </w:pPr>
    </w:p>
    <w:p w14:paraId="2ED2F2C6" w14:textId="77777777" w:rsidR="00603D35" w:rsidRPr="00906B2E" w:rsidRDefault="00603D35" w:rsidP="00603D35">
      <w:pPr>
        <w:pStyle w:val="Titolo1"/>
        <w:tabs>
          <w:tab w:val="num" w:pos="720"/>
        </w:tabs>
        <w:rPr>
          <w:lang w:val="en-GB"/>
        </w:rPr>
      </w:pPr>
      <w:bookmarkStart w:id="20" w:name="_Toc195683000"/>
      <w:r w:rsidRPr="00906B2E">
        <w:rPr>
          <w:lang w:val="en-GB"/>
        </w:rPr>
        <w:t>REPORTING VIOLATIONS</w:t>
      </w:r>
      <w:bookmarkEnd w:id="20"/>
    </w:p>
    <w:p w14:paraId="3A150515" w14:textId="3B9FF2C0" w:rsidR="0090318B" w:rsidRPr="00906B2E" w:rsidRDefault="0090318B" w:rsidP="00CD63BB">
      <w:pPr>
        <w:jc w:val="both"/>
        <w:rPr>
          <w:lang w:val="en-GB"/>
        </w:rPr>
      </w:pPr>
      <w:r w:rsidRPr="00906B2E">
        <w:rPr>
          <w:lang w:val="en-GB"/>
        </w:rPr>
        <w:t xml:space="preserve">Any violations or suspected violations of this policy, as well as any vulnerabilities, incidents, or anomalies related to information security, must be reported to the Information Security Manager (ISM) by writing to the dedicated email address: </w:t>
      </w:r>
      <w:hyperlink r:id="rId10" w:history="1">
        <w:r w:rsidRPr="00906B2E">
          <w:rPr>
            <w:rStyle w:val="Collegamentoipertestuale"/>
            <w:lang w:val="en-GB"/>
          </w:rPr>
          <w:t>ism@giobert.com</w:t>
        </w:r>
      </w:hyperlink>
      <w:r w:rsidRPr="00906B2E">
        <w:rPr>
          <w:lang w:val="en-GB"/>
        </w:rPr>
        <w:t>. Such reports enable the company to respond promptly, minimizing potential negative impacts and contributing to the continuous improvement of the information security management system.</w:t>
      </w:r>
    </w:p>
    <w:p w14:paraId="28800B6F" w14:textId="77777777" w:rsidR="007765A9" w:rsidRPr="00906B2E" w:rsidRDefault="007765A9" w:rsidP="005100E7">
      <w:pPr>
        <w:rPr>
          <w:lang w:val="en-GB"/>
        </w:rPr>
      </w:pPr>
    </w:p>
    <w:p w14:paraId="33106DA6" w14:textId="77777777" w:rsidR="00603D35" w:rsidRPr="00906B2E" w:rsidRDefault="00603D35" w:rsidP="00603D35">
      <w:pPr>
        <w:pStyle w:val="Titolo1"/>
        <w:tabs>
          <w:tab w:val="num" w:pos="720"/>
        </w:tabs>
        <w:rPr>
          <w:lang w:val="en-GB"/>
        </w:rPr>
      </w:pPr>
      <w:bookmarkStart w:id="21" w:name="_Toc195683001"/>
      <w:r w:rsidRPr="00906B2E">
        <w:rPr>
          <w:lang w:val="en-GB"/>
        </w:rPr>
        <w:t>VALIDITY, REVISION AND APPROVAL</w:t>
      </w:r>
      <w:bookmarkEnd w:id="21"/>
    </w:p>
    <w:p w14:paraId="58AD3085" w14:textId="77777777" w:rsidR="00C54567" w:rsidRPr="00906B2E" w:rsidRDefault="00C54567" w:rsidP="00C54567">
      <w:pPr>
        <w:jc w:val="both"/>
        <w:rPr>
          <w:lang w:val="en-GB"/>
        </w:rPr>
      </w:pPr>
      <w:r w:rsidRPr="00906B2E">
        <w:rPr>
          <w:lang w:val="en-GB"/>
        </w:rPr>
        <w:t>This policy is formally approved by Top Management and is subject to periodic review, at least annually, or whenever there are significant changes in the organization, regulations, or the operational and technological context. Any modification must be formally approved before it comes into effect, and all updated versions of the policy are promptly communicated to the relevant parties. The updated version entirely replaces the previous one, becoming immediately binding for all employees, collaborators, and suppliers of the organization.</w:t>
      </w:r>
    </w:p>
    <w:p w14:paraId="7C291094" w14:textId="77777777" w:rsidR="007765A9" w:rsidRPr="004F5838" w:rsidRDefault="007765A9" w:rsidP="005100E7"/>
    <w:p w14:paraId="4E6DFAD2" w14:textId="1B341256" w:rsidR="007765A9" w:rsidRPr="004F5838" w:rsidRDefault="007765A9" w:rsidP="00567564">
      <w:pPr>
        <w:jc w:val="right"/>
      </w:pPr>
      <w:r w:rsidRPr="004F5838">
        <w:t>Dat</w:t>
      </w:r>
      <w:r w:rsidR="00630493">
        <w:t>e</w:t>
      </w:r>
      <w:r w:rsidRPr="004F5838">
        <w:t xml:space="preserve">: </w:t>
      </w:r>
      <w:r w:rsidR="00E92479">
        <w:t>10/01/2025</w:t>
      </w:r>
    </w:p>
    <w:p w14:paraId="1FBF8E35" w14:textId="76C069DE" w:rsidR="00603D35" w:rsidRPr="004F5838" w:rsidRDefault="00603D35" w:rsidP="00277033">
      <w:pPr>
        <w:jc w:val="right"/>
      </w:pPr>
      <w:r w:rsidRPr="004F5838">
        <w:t>General Management</w:t>
      </w:r>
    </w:p>
    <w:p w14:paraId="5B2E8D0E" w14:textId="77777777" w:rsidR="007765A9" w:rsidRDefault="007765A9" w:rsidP="00567564">
      <w:pPr>
        <w:jc w:val="right"/>
      </w:pPr>
      <w:r w:rsidRPr="004F5838">
        <w:t>Giobert S.p.A.</w:t>
      </w:r>
    </w:p>
    <w:p w14:paraId="0521FDFB" w14:textId="77777777" w:rsidR="00E5199D" w:rsidRPr="004F5838" w:rsidRDefault="00E5199D" w:rsidP="005100E7"/>
    <w:p w14:paraId="0B2F8D12" w14:textId="62DCD0BA" w:rsidR="00F049F9" w:rsidRPr="00E5199D" w:rsidRDefault="00E5199D" w:rsidP="00E5199D">
      <w:pPr>
        <w:shd w:val="clear" w:color="auto" w:fill="000000" w:themeFill="text1"/>
        <w:jc w:val="center"/>
        <w:rPr>
          <w:color w:val="auto"/>
        </w:rPr>
      </w:pPr>
      <w:r w:rsidRPr="00E5199D">
        <w:rPr>
          <w:color w:val="auto"/>
        </w:rPr>
        <w:t>FINE</w:t>
      </w:r>
      <w:r>
        <w:rPr>
          <w:color w:val="auto"/>
        </w:rPr>
        <w:t xml:space="preserve">  </w:t>
      </w:r>
    </w:p>
    <w:sectPr w:rsidR="00F049F9" w:rsidRPr="00E5199D" w:rsidSect="009E0247">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0306F" w14:textId="77777777" w:rsidR="00CB058A" w:rsidRDefault="00CB058A" w:rsidP="005100E7">
      <w:r>
        <w:separator/>
      </w:r>
    </w:p>
  </w:endnote>
  <w:endnote w:type="continuationSeparator" w:id="0">
    <w:p w14:paraId="68E464E2" w14:textId="77777777" w:rsidR="00CB058A" w:rsidRDefault="00CB058A" w:rsidP="005100E7">
      <w:r>
        <w:continuationSeparator/>
      </w:r>
    </w:p>
  </w:endnote>
  <w:endnote w:type="continuationNotice" w:id="1">
    <w:p w14:paraId="016B37DA" w14:textId="77777777" w:rsidR="00CB058A" w:rsidRDefault="00CB058A" w:rsidP="005100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2"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2061D" w14:textId="77777777" w:rsidR="000A5F2C" w:rsidRDefault="000A5F2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B886B" w14:textId="06359E80" w:rsidR="0013300C" w:rsidRDefault="0013300C" w:rsidP="005100E7">
    <w:pPr>
      <w:pStyle w:val="Pidipagina"/>
    </w:pPr>
  </w:p>
  <w:p w14:paraId="5FFFD1A2" w14:textId="51925DB3" w:rsidR="00544C0A" w:rsidRPr="009E0247" w:rsidRDefault="00E57DB7" w:rsidP="00A5444E">
    <w:pPr>
      <w:pStyle w:val="Pidipagina"/>
      <w:jc w:val="center"/>
      <w:rPr>
        <w:lang w:val="en-GB"/>
      </w:rPr>
    </w:pPr>
    <w:r w:rsidRPr="009E0247">
      <w:rPr>
        <w:rStyle w:val="s5"/>
        <w:sz w:val="16"/>
        <w:szCs w:val="16"/>
        <w:lang w:val="en-GB"/>
      </w:rPr>
      <w:t xml:space="preserve">Property of  </w:t>
    </w:r>
    <w:sdt>
      <w:sdtPr>
        <w:rPr>
          <w:rStyle w:val="s5"/>
          <w:b/>
          <w:bCs/>
          <w:sz w:val="16"/>
          <w:szCs w:val="16"/>
          <w:lang w:val="en-GB"/>
        </w:rPr>
        <w:alias w:val="Società"/>
        <w:tag w:val=""/>
        <w:id w:val="-1844388019"/>
        <w:dataBinding w:prefixMappings="xmlns:ns0='http://schemas.openxmlformats.org/officeDocument/2006/extended-properties' " w:xpath="/ns0:Properties[1]/ns0:Company[1]" w:storeItemID="{6668398D-A668-4E3E-A5EB-62B293D839F1}"/>
        <w:text/>
      </w:sdtPr>
      <w:sdtEndPr>
        <w:rPr>
          <w:rStyle w:val="s5"/>
        </w:rPr>
      </w:sdtEndPr>
      <w:sdtContent>
        <w:r w:rsidR="00A5444E" w:rsidRPr="009E0247">
          <w:rPr>
            <w:rStyle w:val="s5"/>
            <w:b/>
            <w:bCs/>
            <w:sz w:val="16"/>
            <w:szCs w:val="16"/>
            <w:lang w:val="en-GB"/>
          </w:rPr>
          <w:t>Giobert</w:t>
        </w:r>
      </w:sdtContent>
    </w:sdt>
    <w:r w:rsidR="00A5444E" w:rsidRPr="009E0247">
      <w:rPr>
        <w:rStyle w:val="s5"/>
        <w:b/>
        <w:bCs/>
        <w:sz w:val="16"/>
        <w:szCs w:val="16"/>
        <w:lang w:val="en-GB"/>
      </w:rPr>
      <w:t xml:space="preserve"> </w:t>
    </w:r>
    <w:sdt>
      <w:sdtPr>
        <w:rPr>
          <w:rStyle w:val="s5"/>
          <w:b/>
          <w:bCs/>
          <w:sz w:val="16"/>
          <w:szCs w:val="16"/>
          <w:lang w:val="en-GB"/>
        </w:rPr>
        <w:alias w:val="Categoria"/>
        <w:tag w:val=""/>
        <w:id w:val="-24638548"/>
        <w:dataBinding w:prefixMappings="xmlns:ns0='http://purl.org/dc/elements/1.1/' xmlns:ns1='http://schemas.openxmlformats.org/package/2006/metadata/core-properties' " w:xpath="/ns1:coreProperties[1]/ns1:category[1]" w:storeItemID="{6C3C8BC8-F283-45AE-878A-BAB7291924A1}"/>
        <w:text/>
      </w:sdtPr>
      <w:sdtEndPr>
        <w:rPr>
          <w:rStyle w:val="s5"/>
        </w:rPr>
      </w:sdtEndPr>
      <w:sdtContent>
        <w:r w:rsidR="00A5444E" w:rsidRPr="009E0247">
          <w:rPr>
            <w:rStyle w:val="s5"/>
            <w:b/>
            <w:bCs/>
            <w:sz w:val="16"/>
            <w:szCs w:val="16"/>
            <w:lang w:val="en-GB"/>
          </w:rPr>
          <w:t>S.p.A.</w:t>
        </w:r>
      </w:sdtContent>
    </w:sdt>
    <w:r w:rsidR="00A5444E" w:rsidRPr="009E0247">
      <w:rPr>
        <w:rStyle w:val="s5"/>
        <w:b/>
        <w:bCs/>
        <w:sz w:val="16"/>
        <w:szCs w:val="16"/>
        <w:lang w:val="en-GB"/>
      </w:rPr>
      <w:t xml:space="preserve"> </w:t>
    </w:r>
    <w:r w:rsidRPr="009E0247">
      <w:rPr>
        <w:rStyle w:val="s5"/>
        <w:b/>
        <w:bCs/>
        <w:sz w:val="16"/>
        <w:szCs w:val="16"/>
        <w:lang w:val="en-GB"/>
      </w:rPr>
      <w:t>–</w:t>
    </w:r>
    <w:r w:rsidR="00A5444E" w:rsidRPr="009E0247">
      <w:rPr>
        <w:rStyle w:val="s5"/>
        <w:b/>
        <w:bCs/>
        <w:sz w:val="16"/>
        <w:szCs w:val="16"/>
        <w:lang w:val="en-GB"/>
      </w:rPr>
      <w:t xml:space="preserve"> </w:t>
    </w:r>
    <w:r w:rsidRPr="009E0247">
      <w:rPr>
        <w:rStyle w:val="s5"/>
        <w:sz w:val="16"/>
        <w:szCs w:val="16"/>
        <w:lang w:val="en-GB"/>
      </w:rPr>
      <w:t xml:space="preserve">VAT IT </w:t>
    </w:r>
    <w:r w:rsidR="00A5444E" w:rsidRPr="009E0247">
      <w:rPr>
        <w:rFonts w:ascii="Arial" w:hAnsi="Arial" w:cs="Arial"/>
        <w:color w:val="232323"/>
        <w:sz w:val="15"/>
        <w:szCs w:val="15"/>
        <w:shd w:val="clear" w:color="auto" w:fill="FFFFFF"/>
        <w:lang w:val="en-GB"/>
      </w:rPr>
      <w:t>09948100012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C6568" w14:textId="20B37CC5" w:rsidR="00E449EB" w:rsidRDefault="00E449EB" w:rsidP="005100E7">
    <w:pPr>
      <w:pStyle w:val="Pidipagina"/>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1118E" w14:textId="77777777" w:rsidR="00CB058A" w:rsidRDefault="00CB058A" w:rsidP="005100E7">
      <w:r>
        <w:separator/>
      </w:r>
    </w:p>
  </w:footnote>
  <w:footnote w:type="continuationSeparator" w:id="0">
    <w:p w14:paraId="0B92E4E7" w14:textId="77777777" w:rsidR="00CB058A" w:rsidRDefault="00CB058A" w:rsidP="005100E7">
      <w:r>
        <w:continuationSeparator/>
      </w:r>
    </w:p>
  </w:footnote>
  <w:footnote w:type="continuationNotice" w:id="1">
    <w:p w14:paraId="27DB6FC5" w14:textId="77777777" w:rsidR="00CB058A" w:rsidRDefault="00CB058A" w:rsidP="005100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63FCC" w14:textId="77777777" w:rsidR="000A5F2C" w:rsidRDefault="000A5F2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5386"/>
      <w:gridCol w:w="851"/>
      <w:gridCol w:w="1417"/>
    </w:tblGrid>
    <w:tr w:rsidR="00CC7230" w:rsidRPr="00384B21" w14:paraId="2E94EE7E" w14:textId="77777777" w:rsidTr="003D1212">
      <w:trPr>
        <w:cantSplit/>
        <w:trHeight w:val="274"/>
      </w:trPr>
      <w:tc>
        <w:tcPr>
          <w:tcW w:w="2552" w:type="dxa"/>
          <w:vMerge w:val="restart"/>
          <w:tcBorders>
            <w:top w:val="single" w:sz="4" w:space="0" w:color="auto"/>
            <w:left w:val="single" w:sz="2" w:space="0" w:color="auto"/>
          </w:tcBorders>
          <w:vAlign w:val="center"/>
        </w:tcPr>
        <w:p w14:paraId="74B28908" w14:textId="60548902" w:rsidR="00CC7230" w:rsidRPr="00384B21" w:rsidRDefault="00CC7230" w:rsidP="005100E7">
          <w:pPr>
            <w:rPr>
              <w:rFonts w:ascii="Arial Narrow" w:hAnsi="Arial Narrow" w:cs="Calibri Light"/>
            </w:rPr>
          </w:pPr>
          <w:r>
            <w:rPr>
              <w:noProof/>
              <w:lang w:val="en-GB" w:eastAsia="en-US"/>
            </w:rPr>
            <w:drawing>
              <wp:inline distT="0" distB="0" distL="0" distR="0" wp14:anchorId="2618F8AE" wp14:editId="609A1A62">
                <wp:extent cx="1577195" cy="424282"/>
                <wp:effectExtent l="0" t="0" r="0" b="0"/>
                <wp:docPr id="1360904338" name="Immagine 10" descr="Immagine che contiene Carattere, logo, Elementi grafici,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8069" name="Immagine 10" descr="Immagine che contiene Carattere, logo, Elementi grafici, simbolo&#10;&#10;Descrizione generat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8686" cy="440824"/>
                        </a:xfrm>
                        <a:prstGeom prst="rect">
                          <a:avLst/>
                        </a:prstGeom>
                      </pic:spPr>
                    </pic:pic>
                  </a:graphicData>
                </a:graphic>
              </wp:inline>
            </w:drawing>
          </w:r>
        </w:p>
      </w:tc>
      <w:tc>
        <w:tcPr>
          <w:tcW w:w="5386" w:type="dxa"/>
          <w:tcBorders>
            <w:top w:val="single" w:sz="2" w:space="0" w:color="auto"/>
            <w:bottom w:val="single" w:sz="4" w:space="0" w:color="auto"/>
            <w:right w:val="single" w:sz="2" w:space="0" w:color="auto"/>
          </w:tcBorders>
          <w:vAlign w:val="center"/>
        </w:tcPr>
        <w:p w14:paraId="003FE3CF" w14:textId="7562426B" w:rsidR="00CC7230" w:rsidRPr="009E0247" w:rsidRDefault="0018342E" w:rsidP="009C6CE4">
          <w:pPr>
            <w:rPr>
              <w:lang w:val="en-GB"/>
            </w:rPr>
          </w:pPr>
          <w:r w:rsidRPr="009E0247">
            <w:rPr>
              <w:sz w:val="16"/>
              <w:szCs w:val="16"/>
              <w:lang w:val="en-GB"/>
            </w:rPr>
            <w:t>Document Type: Company Policy</w:t>
          </w:r>
        </w:p>
      </w:tc>
      <w:tc>
        <w:tcPr>
          <w:tcW w:w="2268" w:type="dxa"/>
          <w:gridSpan w:val="2"/>
          <w:vMerge w:val="restart"/>
          <w:tcBorders>
            <w:top w:val="single" w:sz="2" w:space="0" w:color="auto"/>
            <w:left w:val="single" w:sz="2" w:space="0" w:color="auto"/>
            <w:right w:val="single" w:sz="2" w:space="0" w:color="auto"/>
          </w:tcBorders>
          <w:vAlign w:val="center"/>
        </w:tcPr>
        <w:p w14:paraId="5F98B0DE" w14:textId="559AF25D" w:rsidR="00CC7230" w:rsidRPr="009E0247" w:rsidRDefault="00CC7230" w:rsidP="009C6CE4">
          <w:pPr>
            <w:jc w:val="center"/>
            <w:rPr>
              <w:sz w:val="16"/>
              <w:szCs w:val="16"/>
              <w:lang w:val="en-GB"/>
            </w:rPr>
          </w:pPr>
          <w:r w:rsidRPr="009E0247">
            <w:rPr>
              <w:sz w:val="16"/>
              <w:szCs w:val="16"/>
              <w:lang w:val="en-GB"/>
            </w:rPr>
            <w:t>Document:</w:t>
          </w:r>
        </w:p>
        <w:p w14:paraId="2E131EE4" w14:textId="45A7097B" w:rsidR="00CC7230" w:rsidRPr="009E0247" w:rsidRDefault="00D0318B" w:rsidP="008365E8">
          <w:pPr>
            <w:jc w:val="center"/>
            <w:rPr>
              <w:lang w:val="en-GB"/>
            </w:rPr>
          </w:pPr>
          <w:sdt>
            <w:sdtPr>
              <w:rPr>
                <w:b/>
                <w:bCs/>
                <w:sz w:val="24"/>
                <w:szCs w:val="24"/>
                <w:lang w:val="en-GB"/>
              </w:rPr>
              <w:alias w:val="Sunto"/>
              <w:tag w:val=""/>
              <w:id w:val="-1814177019"/>
              <w:dataBinding w:prefixMappings="xmlns:ns0='http://schemas.microsoft.com/office/2006/coverPageProps' " w:xpath="/ns0:CoverPageProperties[1]/ns0:Abstract[1]" w:storeItemID="{55AF091B-3C7A-41E3-B477-F2FDAA23CFDA}"/>
              <w:text/>
            </w:sdtPr>
            <w:sdtEndPr/>
            <w:sdtContent>
              <w:r w:rsidR="00B43012">
                <w:rPr>
                  <w:b/>
                  <w:bCs/>
                  <w:sz w:val="24"/>
                  <w:szCs w:val="24"/>
                  <w:lang w:val="en-GB"/>
                </w:rPr>
                <w:t>PO-ISMS.001.EN</w:t>
              </w:r>
            </w:sdtContent>
          </w:sdt>
        </w:p>
      </w:tc>
    </w:tr>
    <w:tr w:rsidR="00CC7230" w:rsidRPr="00384B21" w14:paraId="37B458DC" w14:textId="77777777" w:rsidTr="003D1212">
      <w:trPr>
        <w:cantSplit/>
        <w:trHeight w:val="397"/>
      </w:trPr>
      <w:tc>
        <w:tcPr>
          <w:tcW w:w="2552" w:type="dxa"/>
          <w:vMerge/>
          <w:tcBorders>
            <w:left w:val="single" w:sz="2" w:space="0" w:color="auto"/>
          </w:tcBorders>
        </w:tcPr>
        <w:p w14:paraId="228E1B96" w14:textId="77777777" w:rsidR="00CC7230" w:rsidRPr="00384B21" w:rsidRDefault="00CC7230" w:rsidP="005100E7"/>
      </w:tc>
      <w:tc>
        <w:tcPr>
          <w:tcW w:w="5386" w:type="dxa"/>
          <w:vMerge w:val="restart"/>
          <w:tcBorders>
            <w:top w:val="single" w:sz="4" w:space="0" w:color="auto"/>
            <w:right w:val="single" w:sz="2" w:space="0" w:color="auto"/>
          </w:tcBorders>
        </w:tcPr>
        <w:p w14:paraId="6C1F4B5A" w14:textId="77777777" w:rsidR="0018342E" w:rsidRPr="009E0247" w:rsidRDefault="0018342E" w:rsidP="000B6460">
          <w:pPr>
            <w:rPr>
              <w:sz w:val="16"/>
              <w:szCs w:val="16"/>
              <w:lang w:val="en-GB"/>
            </w:rPr>
          </w:pPr>
          <w:r w:rsidRPr="009E0247">
            <w:rPr>
              <w:sz w:val="16"/>
              <w:szCs w:val="16"/>
              <w:lang w:val="en-GB"/>
            </w:rPr>
            <w:t>Title:</w:t>
          </w:r>
        </w:p>
        <w:p w14:paraId="1079C00E" w14:textId="4130FBBA" w:rsidR="009C6CE4" w:rsidRPr="009E0247" w:rsidRDefault="00D0318B" w:rsidP="009C6CE4">
          <w:pPr>
            <w:pStyle w:val="ATabella"/>
            <w:jc w:val="center"/>
            <w:rPr>
              <w:sz w:val="8"/>
              <w:szCs w:val="11"/>
              <w:lang w:val="en-GB"/>
            </w:rPr>
          </w:pPr>
          <w:sdt>
            <w:sdtPr>
              <w:rPr>
                <w:b/>
                <w:i/>
                <w:iCs/>
                <w:noProof w:val="0"/>
                <w:color w:val="000000" w:themeColor="text1"/>
                <w:sz w:val="24"/>
                <w:szCs w:val="24"/>
                <w:lang w:val="en-GB" w:eastAsia="ar-SA"/>
              </w:rPr>
              <w:alias w:val="Titolo"/>
              <w:tag w:val=""/>
              <w:id w:val="1428233254"/>
              <w:dataBinding w:prefixMappings="xmlns:ns0='http://purl.org/dc/elements/1.1/' xmlns:ns1='http://schemas.openxmlformats.org/package/2006/metadata/core-properties' " w:xpath="/ns1:coreProperties[1]/ns0:title[1]" w:storeItemID="{6C3C8BC8-F283-45AE-878A-BAB7291924A1}"/>
              <w:text/>
            </w:sdtPr>
            <w:sdtEndPr>
              <w:rPr>
                <w:b w:val="0"/>
                <w:i w:val="0"/>
                <w:iCs w:val="0"/>
                <w:noProof/>
                <w:lang w:eastAsia="en-US"/>
              </w:rPr>
            </w:sdtEndPr>
            <w:sdtContent>
              <w:r w:rsidR="00F34992" w:rsidRPr="009E0247">
                <w:rPr>
                  <w:b/>
                  <w:i/>
                  <w:iCs/>
                  <w:noProof w:val="0"/>
                  <w:color w:val="000000" w:themeColor="text1"/>
                  <w:sz w:val="24"/>
                  <w:szCs w:val="24"/>
                  <w:lang w:val="en-GB" w:eastAsia="ar-SA"/>
                </w:rPr>
                <w:t>INFORMATION SECURITY POLICY</w:t>
              </w:r>
            </w:sdtContent>
          </w:sdt>
        </w:p>
      </w:tc>
      <w:tc>
        <w:tcPr>
          <w:tcW w:w="2268" w:type="dxa"/>
          <w:gridSpan w:val="2"/>
          <w:vMerge/>
          <w:tcBorders>
            <w:left w:val="single" w:sz="2" w:space="0" w:color="auto"/>
            <w:bottom w:val="single" w:sz="2" w:space="0" w:color="auto"/>
            <w:right w:val="single" w:sz="2" w:space="0" w:color="auto"/>
          </w:tcBorders>
          <w:vAlign w:val="center"/>
        </w:tcPr>
        <w:p w14:paraId="29C9A464" w14:textId="1B914D8C" w:rsidR="00CC7230" w:rsidRPr="009E0247" w:rsidRDefault="00CC7230" w:rsidP="008365E8">
          <w:pPr>
            <w:jc w:val="center"/>
            <w:rPr>
              <w:rFonts w:ascii="Arial Narrow" w:hAnsi="Arial Narrow" w:cs="Calibri Light"/>
              <w:bCs/>
              <w:sz w:val="40"/>
              <w:lang w:val="en-GB"/>
            </w:rPr>
          </w:pPr>
        </w:p>
      </w:tc>
    </w:tr>
    <w:tr w:rsidR="008E4598" w:rsidRPr="00384B21" w14:paraId="2D4D736D" w14:textId="77777777" w:rsidTr="003D1212">
      <w:trPr>
        <w:cantSplit/>
        <w:trHeight w:val="191"/>
      </w:trPr>
      <w:tc>
        <w:tcPr>
          <w:tcW w:w="2552" w:type="dxa"/>
          <w:vMerge/>
          <w:tcBorders>
            <w:left w:val="single" w:sz="2" w:space="0" w:color="auto"/>
          </w:tcBorders>
        </w:tcPr>
        <w:p w14:paraId="1CC1C32B" w14:textId="77777777" w:rsidR="008E4598" w:rsidRPr="00384B21" w:rsidRDefault="008E4598" w:rsidP="005100E7"/>
      </w:tc>
      <w:tc>
        <w:tcPr>
          <w:tcW w:w="5386" w:type="dxa"/>
          <w:vMerge/>
          <w:tcBorders>
            <w:right w:val="single" w:sz="2" w:space="0" w:color="auto"/>
          </w:tcBorders>
        </w:tcPr>
        <w:p w14:paraId="50691AE4" w14:textId="77777777" w:rsidR="008E4598" w:rsidRPr="009E0247" w:rsidRDefault="008E4598" w:rsidP="005100E7">
          <w:pPr>
            <w:rPr>
              <w:lang w:val="en-GB"/>
            </w:rPr>
          </w:pPr>
        </w:p>
      </w:tc>
      <w:tc>
        <w:tcPr>
          <w:tcW w:w="851" w:type="dxa"/>
          <w:tcBorders>
            <w:top w:val="single" w:sz="2" w:space="0" w:color="auto"/>
            <w:left w:val="single" w:sz="2" w:space="0" w:color="auto"/>
            <w:bottom w:val="single" w:sz="2" w:space="0" w:color="auto"/>
            <w:right w:val="single" w:sz="2" w:space="0" w:color="auto"/>
          </w:tcBorders>
          <w:vAlign w:val="center"/>
        </w:tcPr>
        <w:p w14:paraId="6B398799" w14:textId="7E8F7646" w:rsidR="008E4598" w:rsidRPr="009E0247" w:rsidRDefault="008E4598" w:rsidP="005100E7">
          <w:pPr>
            <w:rPr>
              <w:lang w:val="en-GB"/>
            </w:rPr>
          </w:pPr>
          <w:r w:rsidRPr="009E0247">
            <w:rPr>
              <w:sz w:val="16"/>
              <w:szCs w:val="16"/>
              <w:lang w:val="en-GB"/>
            </w:rPr>
            <w:t>N° ed:</w:t>
          </w:r>
          <w:r w:rsidRPr="009E0247">
            <w:rPr>
              <w:lang w:val="en-GB"/>
            </w:rPr>
            <w:t xml:space="preserve"> </w:t>
          </w:r>
          <w:r w:rsidR="00975935" w:rsidRPr="009E0247">
            <w:rPr>
              <w:b/>
              <w:bCs/>
              <w:sz w:val="18"/>
              <w:szCs w:val="36"/>
              <w:lang w:val="en-GB"/>
            </w:rPr>
            <w:t>1</w:t>
          </w:r>
        </w:p>
      </w:tc>
      <w:tc>
        <w:tcPr>
          <w:tcW w:w="1417" w:type="dxa"/>
          <w:tcBorders>
            <w:left w:val="single" w:sz="2" w:space="0" w:color="auto"/>
            <w:bottom w:val="single" w:sz="2" w:space="0" w:color="auto"/>
            <w:right w:val="single" w:sz="2" w:space="0" w:color="auto"/>
          </w:tcBorders>
          <w:vAlign w:val="center"/>
        </w:tcPr>
        <w:p w14:paraId="1913F291" w14:textId="18A5C02D" w:rsidR="008E4598" w:rsidRPr="00384B21" w:rsidRDefault="008E4598" w:rsidP="00CC7230">
          <w:r w:rsidRPr="00CC7230">
            <w:rPr>
              <w:sz w:val="16"/>
              <w:szCs w:val="16"/>
            </w:rPr>
            <w:t>Dat</w:t>
          </w:r>
          <w:r w:rsidR="0018342E">
            <w:rPr>
              <w:sz w:val="16"/>
              <w:szCs w:val="16"/>
            </w:rPr>
            <w:t>e</w:t>
          </w:r>
          <w:r w:rsidRPr="00CC7230">
            <w:rPr>
              <w:sz w:val="16"/>
              <w:szCs w:val="16"/>
            </w:rPr>
            <w:t xml:space="preserve">: </w:t>
          </w:r>
          <w:r w:rsidR="008365E8" w:rsidRPr="00CC7230">
            <w:rPr>
              <w:sz w:val="16"/>
              <w:szCs w:val="16"/>
            </w:rPr>
            <w:t>10/01/2025</w:t>
          </w:r>
        </w:p>
      </w:tc>
    </w:tr>
    <w:tr w:rsidR="006963F2" w:rsidRPr="00384B21" w14:paraId="5D9C570E" w14:textId="77777777" w:rsidTr="003D1212">
      <w:trPr>
        <w:cantSplit/>
        <w:trHeight w:val="200"/>
      </w:trPr>
      <w:tc>
        <w:tcPr>
          <w:tcW w:w="2552" w:type="dxa"/>
          <w:vMerge/>
          <w:tcBorders>
            <w:left w:val="single" w:sz="2" w:space="0" w:color="auto"/>
          </w:tcBorders>
        </w:tcPr>
        <w:p w14:paraId="0F51F2C5" w14:textId="77777777" w:rsidR="006963F2" w:rsidRPr="00384B21" w:rsidRDefault="006963F2" w:rsidP="005100E7">
          <w:pPr>
            <w:pStyle w:val="Intestazione"/>
          </w:pPr>
        </w:p>
      </w:tc>
      <w:tc>
        <w:tcPr>
          <w:tcW w:w="5386" w:type="dxa"/>
          <w:vMerge/>
          <w:tcBorders>
            <w:bottom w:val="single" w:sz="4" w:space="0" w:color="auto"/>
            <w:right w:val="single" w:sz="2" w:space="0" w:color="auto"/>
          </w:tcBorders>
          <w:vAlign w:val="center"/>
        </w:tcPr>
        <w:p w14:paraId="55DB1EB2" w14:textId="77777777" w:rsidR="006963F2" w:rsidRPr="009E0247" w:rsidRDefault="006963F2" w:rsidP="005100E7">
          <w:pPr>
            <w:pStyle w:val="Intestazione"/>
            <w:rPr>
              <w:lang w:val="en-GB"/>
            </w:rPr>
          </w:pPr>
        </w:p>
      </w:tc>
      <w:tc>
        <w:tcPr>
          <w:tcW w:w="851" w:type="dxa"/>
          <w:tcBorders>
            <w:top w:val="single" w:sz="2" w:space="0" w:color="auto"/>
            <w:left w:val="single" w:sz="2" w:space="0" w:color="auto"/>
            <w:bottom w:val="single" w:sz="2" w:space="0" w:color="auto"/>
            <w:right w:val="single" w:sz="2" w:space="0" w:color="auto"/>
          </w:tcBorders>
          <w:vAlign w:val="center"/>
        </w:tcPr>
        <w:p w14:paraId="5235762B" w14:textId="5C3285E4" w:rsidR="006963F2" w:rsidRPr="009E0247" w:rsidRDefault="006963F2" w:rsidP="005100E7">
          <w:pPr>
            <w:rPr>
              <w:lang w:val="en-GB"/>
            </w:rPr>
          </w:pPr>
          <w:r w:rsidRPr="009E0247">
            <w:rPr>
              <w:sz w:val="16"/>
              <w:szCs w:val="16"/>
              <w:lang w:val="en-GB"/>
            </w:rPr>
            <w:t>N° rev</w:t>
          </w:r>
          <w:r w:rsidRPr="009E0247">
            <w:rPr>
              <w:rFonts w:ascii="Arial" w:hAnsi="Arial" w:cs="Arial"/>
              <w:sz w:val="16"/>
              <w:szCs w:val="16"/>
              <w:lang w:val="en-GB"/>
            </w:rPr>
            <w:t xml:space="preserve">.: </w:t>
          </w:r>
          <w:sdt>
            <w:sdtPr>
              <w:rPr>
                <w:rFonts w:ascii="Arial" w:hAnsi="Arial" w:cs="Arial"/>
                <w:b/>
                <w:sz w:val="18"/>
                <w:szCs w:val="18"/>
                <w:lang w:val="en-GB"/>
              </w:rPr>
              <w:alias w:val="Fax società"/>
              <w:tag w:val=""/>
              <w:id w:val="476882739"/>
              <w:placeholder>
                <w:docPart w:val="DDC42D4FCEF0A9439952503F358F28AB"/>
              </w:placeholder>
              <w:dataBinding w:prefixMappings="xmlns:ns0='http://schemas.microsoft.com/office/2006/coverPageProps' " w:xpath="/ns0:CoverPageProperties[1]/ns0:CompanyFax[1]" w:storeItemID="{55AF091B-3C7A-41E3-B477-F2FDAA23CFDA}"/>
              <w:text/>
            </w:sdtPr>
            <w:sdtEndPr/>
            <w:sdtContent>
              <w:r w:rsidRPr="009E0247">
                <w:rPr>
                  <w:rFonts w:ascii="Arial" w:hAnsi="Arial" w:cs="Arial"/>
                  <w:b/>
                  <w:sz w:val="18"/>
                  <w:szCs w:val="18"/>
                  <w:lang w:val="en-GB"/>
                </w:rPr>
                <w:t>0</w:t>
              </w:r>
            </w:sdtContent>
          </w:sdt>
        </w:p>
      </w:tc>
      <w:tc>
        <w:tcPr>
          <w:tcW w:w="1417" w:type="dxa"/>
          <w:tcBorders>
            <w:top w:val="single" w:sz="2" w:space="0" w:color="auto"/>
            <w:left w:val="single" w:sz="2" w:space="0" w:color="auto"/>
            <w:bottom w:val="single" w:sz="2" w:space="0" w:color="auto"/>
            <w:right w:val="single" w:sz="2" w:space="0" w:color="auto"/>
          </w:tcBorders>
          <w:vAlign w:val="center"/>
        </w:tcPr>
        <w:p w14:paraId="680331DA" w14:textId="4FE2DAEC" w:rsidR="006963F2" w:rsidRPr="00E43112" w:rsidRDefault="006963F2" w:rsidP="005100E7">
          <w:pPr>
            <w:rPr>
              <w:b/>
              <w:sz w:val="11"/>
              <w:szCs w:val="11"/>
            </w:rPr>
          </w:pPr>
          <w:r w:rsidRPr="00CC7230">
            <w:rPr>
              <w:sz w:val="16"/>
              <w:szCs w:val="16"/>
            </w:rPr>
            <w:t>Dat</w:t>
          </w:r>
          <w:r w:rsidR="0018342E">
            <w:rPr>
              <w:sz w:val="16"/>
              <w:szCs w:val="16"/>
            </w:rPr>
            <w:t>e</w:t>
          </w:r>
          <w:r w:rsidRPr="00CC7230">
            <w:rPr>
              <w:sz w:val="16"/>
              <w:szCs w:val="16"/>
            </w:rPr>
            <w:t>:</w:t>
          </w:r>
          <w:r w:rsidR="00E43112">
            <w:rPr>
              <w:sz w:val="16"/>
              <w:szCs w:val="16"/>
            </w:rPr>
            <w:t xml:space="preserve"> </w:t>
          </w:r>
          <w:sdt>
            <w:sdtPr>
              <w:rPr>
                <w:b/>
                <w:bCs/>
                <w:sz w:val="20"/>
                <w:szCs w:val="20"/>
              </w:rPr>
              <w:alias w:val="Data pubblicazione"/>
              <w:tag w:val=""/>
              <w:id w:val="812146392"/>
              <w:dataBinding w:prefixMappings="xmlns:ns0='http://schemas.microsoft.com/office/2006/coverPageProps' " w:xpath="/ns0:CoverPageProperties[1]/ns0:PublishDate[1]" w:storeItemID="{55AF091B-3C7A-41E3-B477-F2FDAA23CFDA}"/>
              <w:date w:fullDate="2025-01-10T00:00:00Z">
                <w:dateFormat w:val="dd/MM/yyyy"/>
                <w:lid w:val="it-IT"/>
                <w:storeMappedDataAs w:val="dateTime"/>
                <w:calendar w:val="gregorian"/>
              </w:date>
            </w:sdtPr>
            <w:sdtEndPr/>
            <w:sdtContent>
              <w:r w:rsidR="008365E8" w:rsidRPr="00E43112">
                <w:rPr>
                  <w:b/>
                  <w:bCs/>
                  <w:sz w:val="20"/>
                  <w:szCs w:val="20"/>
                </w:rPr>
                <w:t>10/01/2025</w:t>
              </w:r>
            </w:sdtContent>
          </w:sdt>
        </w:p>
      </w:tc>
    </w:tr>
    <w:tr w:rsidR="006963F2" w:rsidRPr="00384B21" w14:paraId="4BAD44D8" w14:textId="77777777" w:rsidTr="003D1212">
      <w:trPr>
        <w:cantSplit/>
        <w:trHeight w:val="281"/>
      </w:trPr>
      <w:tc>
        <w:tcPr>
          <w:tcW w:w="2552" w:type="dxa"/>
          <w:vMerge/>
          <w:tcBorders>
            <w:left w:val="single" w:sz="2" w:space="0" w:color="auto"/>
            <w:bottom w:val="single" w:sz="2" w:space="0" w:color="auto"/>
          </w:tcBorders>
        </w:tcPr>
        <w:p w14:paraId="51C48C47" w14:textId="77777777" w:rsidR="006963F2" w:rsidRPr="00384B21" w:rsidRDefault="006963F2" w:rsidP="005100E7">
          <w:pPr>
            <w:rPr>
              <w:lang w:val="en-GB"/>
            </w:rPr>
          </w:pPr>
        </w:p>
      </w:tc>
      <w:tc>
        <w:tcPr>
          <w:tcW w:w="5386" w:type="dxa"/>
          <w:tcBorders>
            <w:bottom w:val="single" w:sz="4" w:space="0" w:color="auto"/>
            <w:right w:val="single" w:sz="2" w:space="0" w:color="auto"/>
          </w:tcBorders>
          <w:vAlign w:val="center"/>
        </w:tcPr>
        <w:p w14:paraId="7C46519C" w14:textId="71B04DD6" w:rsidR="006963F2" w:rsidRPr="00437585" w:rsidRDefault="00D537A2" w:rsidP="00D537A2">
          <w:pPr>
            <w:jc w:val="center"/>
            <w:rPr>
              <w:sz w:val="16"/>
              <w:lang w:val="en-GB"/>
            </w:rPr>
          </w:pPr>
          <w:r w:rsidRPr="00437585">
            <w:rPr>
              <w:sz w:val="16"/>
              <w:szCs w:val="16"/>
              <w:lang w:val="en-GB"/>
            </w:rPr>
            <w:t>Classifica</w:t>
          </w:r>
          <w:r w:rsidR="00437585" w:rsidRPr="00437585">
            <w:rPr>
              <w:sz w:val="16"/>
              <w:szCs w:val="16"/>
              <w:lang w:val="en-GB"/>
            </w:rPr>
            <w:t>tion</w:t>
          </w:r>
          <w:r w:rsidRPr="00437585">
            <w:rPr>
              <w:sz w:val="16"/>
              <w:szCs w:val="16"/>
              <w:lang w:val="en-GB"/>
            </w:rPr>
            <w:t xml:space="preserve">: </w:t>
          </w:r>
          <w:r w:rsidRPr="00437585">
            <w:rPr>
              <w:sz w:val="20"/>
              <w:szCs w:val="20"/>
              <w:lang w:val="en-GB"/>
            </w:rPr>
            <w:t xml:space="preserve"> </w:t>
          </w:r>
          <w:r w:rsidR="000A5F2C">
            <w:rPr>
              <w:b/>
              <w:bCs/>
              <w:sz w:val="20"/>
              <w:szCs w:val="20"/>
              <w:lang w:val="en-GB"/>
            </w:rPr>
            <w:t>C1</w:t>
          </w:r>
          <w:r w:rsidRPr="00437585">
            <w:rPr>
              <w:b/>
              <w:bCs/>
              <w:sz w:val="20"/>
              <w:szCs w:val="20"/>
              <w:lang w:val="en-GB"/>
            </w:rPr>
            <w:t xml:space="preserve"> - PUBLIC</w:t>
          </w:r>
        </w:p>
      </w:tc>
      <w:tc>
        <w:tcPr>
          <w:tcW w:w="2268" w:type="dxa"/>
          <w:gridSpan w:val="2"/>
          <w:tcBorders>
            <w:left w:val="single" w:sz="2" w:space="0" w:color="auto"/>
            <w:bottom w:val="single" w:sz="2" w:space="0" w:color="auto"/>
            <w:right w:val="single" w:sz="2" w:space="0" w:color="auto"/>
          </w:tcBorders>
          <w:vAlign w:val="center"/>
        </w:tcPr>
        <w:p w14:paraId="30B5DB5D" w14:textId="004162A9" w:rsidR="006963F2" w:rsidRPr="009E0247" w:rsidRDefault="006963F2" w:rsidP="00E10ADE">
          <w:pPr>
            <w:jc w:val="center"/>
            <w:rPr>
              <w:lang w:val="en-GB"/>
            </w:rPr>
          </w:pPr>
          <w:r w:rsidRPr="009E0247">
            <w:rPr>
              <w:sz w:val="18"/>
              <w:szCs w:val="18"/>
              <w:lang w:val="en-GB"/>
            </w:rPr>
            <w:t>Pag</w:t>
          </w:r>
          <w:r w:rsidR="0018342E" w:rsidRPr="009E0247">
            <w:rPr>
              <w:sz w:val="18"/>
              <w:szCs w:val="18"/>
              <w:lang w:val="en-GB"/>
            </w:rPr>
            <w:t>e</w:t>
          </w:r>
          <w:r w:rsidRPr="009E0247">
            <w:rPr>
              <w:sz w:val="18"/>
              <w:szCs w:val="18"/>
              <w:lang w:val="en-GB"/>
            </w:rPr>
            <w:t xml:space="preserve"> </w:t>
          </w:r>
          <w:r w:rsidRPr="009E0247">
            <w:rPr>
              <w:sz w:val="18"/>
              <w:szCs w:val="18"/>
              <w:lang w:val="en-GB"/>
            </w:rPr>
            <w:fldChar w:fldCharType="begin"/>
          </w:r>
          <w:r w:rsidRPr="009E0247">
            <w:rPr>
              <w:sz w:val="18"/>
              <w:szCs w:val="18"/>
              <w:lang w:val="en-GB"/>
            </w:rPr>
            <w:instrText xml:space="preserve"> PAGE </w:instrText>
          </w:r>
          <w:r w:rsidRPr="009E0247">
            <w:rPr>
              <w:sz w:val="18"/>
              <w:szCs w:val="18"/>
              <w:lang w:val="en-GB"/>
            </w:rPr>
            <w:fldChar w:fldCharType="separate"/>
          </w:r>
          <w:r w:rsidRPr="009E0247">
            <w:rPr>
              <w:noProof/>
              <w:sz w:val="18"/>
              <w:szCs w:val="18"/>
              <w:lang w:val="en-GB"/>
            </w:rPr>
            <w:t>2</w:t>
          </w:r>
          <w:r w:rsidRPr="009E0247">
            <w:rPr>
              <w:sz w:val="18"/>
              <w:szCs w:val="18"/>
              <w:lang w:val="en-GB"/>
            </w:rPr>
            <w:fldChar w:fldCharType="end"/>
          </w:r>
          <w:r w:rsidRPr="009E0247">
            <w:rPr>
              <w:sz w:val="18"/>
              <w:szCs w:val="18"/>
              <w:lang w:val="en-GB"/>
            </w:rPr>
            <w:t xml:space="preserve"> di </w:t>
          </w:r>
          <w:r w:rsidRPr="009E0247">
            <w:rPr>
              <w:sz w:val="18"/>
              <w:szCs w:val="18"/>
              <w:lang w:val="en-GB"/>
            </w:rPr>
            <w:fldChar w:fldCharType="begin"/>
          </w:r>
          <w:r w:rsidRPr="009E0247">
            <w:rPr>
              <w:sz w:val="18"/>
              <w:szCs w:val="18"/>
              <w:lang w:val="en-GB"/>
            </w:rPr>
            <w:instrText xml:space="preserve"> NUMPAGES </w:instrText>
          </w:r>
          <w:r w:rsidRPr="009E0247">
            <w:rPr>
              <w:sz w:val="18"/>
              <w:szCs w:val="18"/>
              <w:lang w:val="en-GB"/>
            </w:rPr>
            <w:fldChar w:fldCharType="separate"/>
          </w:r>
          <w:r w:rsidRPr="009E0247">
            <w:rPr>
              <w:noProof/>
              <w:sz w:val="18"/>
              <w:szCs w:val="18"/>
              <w:lang w:val="en-GB"/>
            </w:rPr>
            <w:t>5</w:t>
          </w:r>
          <w:r w:rsidRPr="009E0247">
            <w:rPr>
              <w:sz w:val="18"/>
              <w:szCs w:val="18"/>
              <w:lang w:val="en-GB"/>
            </w:rPr>
            <w:fldChar w:fldCharType="end"/>
          </w:r>
        </w:p>
      </w:tc>
    </w:tr>
  </w:tbl>
  <w:p w14:paraId="3259D3C7" w14:textId="77777777" w:rsidR="00400570" w:rsidRPr="00DD6D9D" w:rsidRDefault="00400570" w:rsidP="005100E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A0C76" w14:textId="2238F6E7" w:rsidR="00035AD9" w:rsidRDefault="009A2726" w:rsidP="005100E7">
    <w:pPr>
      <w:pStyle w:val="Intestazione"/>
    </w:pPr>
    <w:r>
      <w:tab/>
    </w:r>
    <w:r w:rsidR="00CD6D5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4"/>
    <w:multiLevelType w:val="multilevel"/>
    <w:tmpl w:val="5B041638"/>
    <w:name w:val="WW8Num4"/>
    <w:lvl w:ilvl="0">
      <w:start w:val="1"/>
      <w:numFmt w:val="lowerLetter"/>
      <w:lvlText w:val="%1."/>
      <w:lvlJc w:val="left"/>
      <w:pPr>
        <w:tabs>
          <w:tab w:val="num" w:pos="0"/>
        </w:tabs>
        <w:ind w:left="720" w:hanging="357"/>
      </w:pPr>
      <w:rPr>
        <w:sz w:val="16"/>
        <w:szCs w:val="20"/>
        <w:lang w:val="it-IT" w:eastAsia="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A"/>
    <w:multiLevelType w:val="singleLevel"/>
    <w:tmpl w:val="0000000A"/>
    <w:name w:val="WW8Num10"/>
    <w:lvl w:ilvl="0">
      <w:start w:val="1"/>
      <w:numFmt w:val="bullet"/>
      <w:lvlText w:val=""/>
      <w:lvlJc w:val="left"/>
      <w:pPr>
        <w:tabs>
          <w:tab w:val="num" w:pos="340"/>
        </w:tabs>
        <w:ind w:left="340" w:hanging="340"/>
      </w:pPr>
      <w:rPr>
        <w:rFonts w:ascii="Symbol" w:hAnsi="Symbol"/>
        <w:b w:val="0"/>
        <w:i w:val="0"/>
        <w:caps w:val="0"/>
        <w:smallCaps w:val="0"/>
        <w:sz w:val="20"/>
      </w:rPr>
    </w:lvl>
  </w:abstractNum>
  <w:abstractNum w:abstractNumId="4" w15:restartNumberingAfterBreak="0">
    <w:nsid w:val="05FB2A98"/>
    <w:multiLevelType w:val="hybridMultilevel"/>
    <w:tmpl w:val="9A064084"/>
    <w:lvl w:ilvl="0" w:tplc="3AD4589A">
      <w:start w:val="1"/>
      <w:numFmt w:val="bullet"/>
      <w:lvlText w:val="­"/>
      <w:lvlJc w:val="left"/>
      <w:pPr>
        <w:ind w:left="1440" w:hanging="360"/>
      </w:pPr>
      <w:rPr>
        <w:rFonts w:ascii="Calibri" w:hAnsi="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07DA5F2C"/>
    <w:multiLevelType w:val="hybridMultilevel"/>
    <w:tmpl w:val="47F62650"/>
    <w:lvl w:ilvl="0" w:tplc="FFFFFFFF">
      <w:start w:val="1"/>
      <w:numFmt w:val="bullet"/>
      <w:lvlText w:val="­"/>
      <w:lvlJc w:val="left"/>
      <w:pPr>
        <w:ind w:left="1440" w:hanging="360"/>
      </w:pPr>
      <w:rPr>
        <w:rFonts w:ascii="Calibri" w:hAnsi="Calibri" w:hint="default"/>
      </w:rPr>
    </w:lvl>
    <w:lvl w:ilvl="1" w:tplc="3AD4589A">
      <w:start w:val="1"/>
      <w:numFmt w:val="bullet"/>
      <w:lvlText w:val="­"/>
      <w:lvlJc w:val="left"/>
      <w:pPr>
        <w:ind w:left="2160" w:hanging="360"/>
      </w:pPr>
      <w:rPr>
        <w:rFonts w:ascii="Calibri" w:hAnsi="Calibri"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08D74E27"/>
    <w:multiLevelType w:val="hybridMultilevel"/>
    <w:tmpl w:val="02469092"/>
    <w:lvl w:ilvl="0" w:tplc="3AD4589A">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09B4A8A"/>
    <w:multiLevelType w:val="hybridMultilevel"/>
    <w:tmpl w:val="D5522AF4"/>
    <w:lvl w:ilvl="0" w:tplc="3AD4589A">
      <w:start w:val="1"/>
      <w:numFmt w:val="bullet"/>
      <w:lvlText w:val="­"/>
      <w:lvlJc w:val="left"/>
      <w:pPr>
        <w:ind w:left="1440" w:hanging="360"/>
      </w:pPr>
      <w:rPr>
        <w:rFonts w:ascii="Calibri" w:hAnsi="Calibri" w:hint="default"/>
      </w:rPr>
    </w:lvl>
    <w:lvl w:ilvl="1" w:tplc="465810CA">
      <w:numFmt w:val="bullet"/>
      <w:lvlText w:val="•"/>
      <w:lvlJc w:val="left"/>
      <w:pPr>
        <w:ind w:left="2520" w:hanging="720"/>
      </w:pPr>
      <w:rPr>
        <w:rFonts w:ascii="Calibri" w:eastAsiaTheme="majorEastAsia" w:hAnsi="Calibri" w:cs="Calibri"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13FB3302"/>
    <w:multiLevelType w:val="hybridMultilevel"/>
    <w:tmpl w:val="3850CB0E"/>
    <w:lvl w:ilvl="0" w:tplc="56B0F91A">
      <w:start w:val="3"/>
      <w:numFmt w:val="bullet"/>
      <w:lvlText w:val="-"/>
      <w:lvlJc w:val="left"/>
      <w:pPr>
        <w:ind w:left="900" w:hanging="360"/>
      </w:pPr>
      <w:rPr>
        <w:rFonts w:ascii="Arial" w:eastAsiaTheme="minorHAnsi" w:hAnsi="Arial" w:cs="Arial"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9" w15:restartNumberingAfterBreak="0">
    <w:nsid w:val="145B19F7"/>
    <w:multiLevelType w:val="hybridMultilevel"/>
    <w:tmpl w:val="8B4451AE"/>
    <w:lvl w:ilvl="0" w:tplc="3AD4589A">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C6F76D8"/>
    <w:multiLevelType w:val="hybridMultilevel"/>
    <w:tmpl w:val="FBF0B498"/>
    <w:lvl w:ilvl="0" w:tplc="3AD4589A">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3113BB"/>
    <w:multiLevelType w:val="hybridMultilevel"/>
    <w:tmpl w:val="DC4E2644"/>
    <w:lvl w:ilvl="0" w:tplc="A0FC5B58">
      <w:start w:val="6"/>
      <w:numFmt w:val="bullet"/>
      <w:lvlText w:val="•"/>
      <w:lvlJc w:val="left"/>
      <w:pPr>
        <w:ind w:left="720" w:hanging="360"/>
      </w:pPr>
      <w:rPr>
        <w:rFonts w:ascii="Calibri" w:eastAsiaTheme="maj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80C10DC"/>
    <w:multiLevelType w:val="hybridMultilevel"/>
    <w:tmpl w:val="FA1A43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850505E"/>
    <w:multiLevelType w:val="hybridMultilevel"/>
    <w:tmpl w:val="BA5268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5467021"/>
    <w:multiLevelType w:val="hybridMultilevel"/>
    <w:tmpl w:val="E97E45DC"/>
    <w:lvl w:ilvl="0" w:tplc="A0FC5B58">
      <w:numFmt w:val="bullet"/>
      <w:lvlText w:val="•"/>
      <w:lvlJc w:val="left"/>
      <w:pPr>
        <w:ind w:left="720" w:hanging="360"/>
      </w:pPr>
      <w:rPr>
        <w:rFonts w:ascii="Calibri" w:eastAsiaTheme="maj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361E52"/>
    <w:multiLevelType w:val="hybridMultilevel"/>
    <w:tmpl w:val="42622A40"/>
    <w:lvl w:ilvl="0" w:tplc="A0FC5B58">
      <w:start w:val="6"/>
      <w:numFmt w:val="bullet"/>
      <w:lvlText w:val="•"/>
      <w:lvlJc w:val="left"/>
      <w:pPr>
        <w:ind w:left="720" w:hanging="360"/>
      </w:pPr>
      <w:rPr>
        <w:rFonts w:ascii="Calibri" w:eastAsiaTheme="maj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9B61059"/>
    <w:multiLevelType w:val="hybridMultilevel"/>
    <w:tmpl w:val="A3F213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D7D0321"/>
    <w:multiLevelType w:val="hybridMultilevel"/>
    <w:tmpl w:val="535E9922"/>
    <w:lvl w:ilvl="0" w:tplc="3AD4589A">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6619C7"/>
    <w:multiLevelType w:val="hybridMultilevel"/>
    <w:tmpl w:val="2236DD66"/>
    <w:lvl w:ilvl="0" w:tplc="3AD4589A">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450412D"/>
    <w:multiLevelType w:val="hybridMultilevel"/>
    <w:tmpl w:val="3A985200"/>
    <w:lvl w:ilvl="0" w:tplc="3AD4589A">
      <w:start w:val="1"/>
      <w:numFmt w:val="bullet"/>
      <w:lvlText w:val="­"/>
      <w:lvlJc w:val="left"/>
      <w:pPr>
        <w:ind w:left="720" w:hanging="360"/>
      </w:pPr>
      <w:rPr>
        <w:rFonts w:ascii="Calibri"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A3332A5"/>
    <w:multiLevelType w:val="hybridMultilevel"/>
    <w:tmpl w:val="21AE6F08"/>
    <w:lvl w:ilvl="0" w:tplc="3AD4589A">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B725EE6"/>
    <w:multiLevelType w:val="hybridMultilevel"/>
    <w:tmpl w:val="D52C9144"/>
    <w:lvl w:ilvl="0" w:tplc="3AD4589A">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7562A61"/>
    <w:multiLevelType w:val="hybridMultilevel"/>
    <w:tmpl w:val="1F02E0A4"/>
    <w:lvl w:ilvl="0" w:tplc="3AD4589A">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8567627"/>
    <w:multiLevelType w:val="multilevel"/>
    <w:tmpl w:val="27FE9DE2"/>
    <w:lvl w:ilvl="0">
      <w:start w:val="1"/>
      <w:numFmt w:val="decimal"/>
      <w:pStyle w:val="Titolo1"/>
      <w:lvlText w:val="%1"/>
      <w:lvlJc w:val="left"/>
      <w:pPr>
        <w:ind w:left="432" w:hanging="432"/>
      </w:pPr>
      <w:rPr>
        <w:rFonts w:hint="default"/>
      </w:rPr>
    </w:lvl>
    <w:lvl w:ilvl="1">
      <w:start w:val="1"/>
      <w:numFmt w:val="decimal"/>
      <w:pStyle w:val="Titolo2"/>
      <w:lvlText w:val="%1.%2"/>
      <w:lvlJc w:val="left"/>
      <w:pPr>
        <w:ind w:left="576" w:hanging="576"/>
      </w:pPr>
      <w:rPr>
        <w:rFonts w:hint="default"/>
        <w:sz w:val="18"/>
        <w:szCs w:val="20"/>
      </w:rPr>
    </w:lvl>
    <w:lvl w:ilvl="2">
      <w:start w:val="1"/>
      <w:numFmt w:val="decimal"/>
      <w:pStyle w:val="Titolo3"/>
      <w:lvlText w:val="%1.%2.%3"/>
      <w:lvlJc w:val="left"/>
      <w:pPr>
        <w:ind w:left="720"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24" w15:restartNumberingAfterBreak="0">
    <w:nsid w:val="6BF614BD"/>
    <w:multiLevelType w:val="hybridMultilevel"/>
    <w:tmpl w:val="6AA6BD98"/>
    <w:lvl w:ilvl="0" w:tplc="3918D06A">
      <w:start w:val="1"/>
      <w:numFmt w:val="bullet"/>
      <w:pStyle w:val="Puntato"/>
      <w:lvlText w:val=""/>
      <w:lvlJc w:val="left"/>
      <w:pPr>
        <w:ind w:left="720" w:hanging="360"/>
      </w:pPr>
      <w:rPr>
        <w:rFonts w:ascii="Symbol" w:hAnsi="Symbol" w:hint="default"/>
      </w:rPr>
    </w:lvl>
    <w:lvl w:ilvl="1" w:tplc="1C1473F4">
      <w:start w:val="1"/>
      <w:numFmt w:val="bullet"/>
      <w:pStyle w:val="Puntato2"/>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D1623D8"/>
    <w:multiLevelType w:val="hybridMultilevel"/>
    <w:tmpl w:val="B73029BC"/>
    <w:lvl w:ilvl="0" w:tplc="3AD4589A">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EE63119"/>
    <w:multiLevelType w:val="hybridMultilevel"/>
    <w:tmpl w:val="E96A108C"/>
    <w:lvl w:ilvl="0" w:tplc="A0FC5B58">
      <w:start w:val="6"/>
      <w:numFmt w:val="bullet"/>
      <w:lvlText w:val="•"/>
      <w:lvlJc w:val="left"/>
      <w:pPr>
        <w:ind w:left="720" w:hanging="360"/>
      </w:pPr>
      <w:rPr>
        <w:rFonts w:ascii="Calibri" w:eastAsiaTheme="maj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7572022"/>
    <w:multiLevelType w:val="hybridMultilevel"/>
    <w:tmpl w:val="F5C8A742"/>
    <w:lvl w:ilvl="0" w:tplc="3AD4589A">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DDD4E01"/>
    <w:multiLevelType w:val="hybridMultilevel"/>
    <w:tmpl w:val="7050388E"/>
    <w:lvl w:ilvl="0" w:tplc="3AD4589A">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FA41999"/>
    <w:multiLevelType w:val="hybridMultilevel"/>
    <w:tmpl w:val="565C9506"/>
    <w:lvl w:ilvl="0" w:tplc="3AD4589A">
      <w:start w:val="1"/>
      <w:numFmt w:val="bullet"/>
      <w:lvlText w:val="­"/>
      <w:lvlJc w:val="left"/>
      <w:pPr>
        <w:ind w:left="720" w:hanging="360"/>
      </w:pPr>
      <w:rPr>
        <w:rFonts w:ascii="Calibri"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18173022">
    <w:abstractNumId w:val="24"/>
  </w:num>
  <w:num w:numId="2" w16cid:durableId="1214393563">
    <w:abstractNumId w:val="23"/>
  </w:num>
  <w:num w:numId="3" w16cid:durableId="926421833">
    <w:abstractNumId w:val="7"/>
  </w:num>
  <w:num w:numId="4" w16cid:durableId="1977442617">
    <w:abstractNumId w:val="4"/>
  </w:num>
  <w:num w:numId="5" w16cid:durableId="1283071470">
    <w:abstractNumId w:val="21"/>
  </w:num>
  <w:num w:numId="6" w16cid:durableId="2021425077">
    <w:abstractNumId w:val="5"/>
  </w:num>
  <w:num w:numId="7" w16cid:durableId="1053307090">
    <w:abstractNumId w:val="12"/>
  </w:num>
  <w:num w:numId="8" w16cid:durableId="1749232080">
    <w:abstractNumId w:val="20"/>
  </w:num>
  <w:num w:numId="9" w16cid:durableId="966938221">
    <w:abstractNumId w:val="29"/>
  </w:num>
  <w:num w:numId="10" w16cid:durableId="1515460931">
    <w:abstractNumId w:val="17"/>
  </w:num>
  <w:num w:numId="11" w16cid:durableId="1619991947">
    <w:abstractNumId w:val="8"/>
  </w:num>
  <w:num w:numId="12" w16cid:durableId="995111203">
    <w:abstractNumId w:val="18"/>
  </w:num>
  <w:num w:numId="13" w16cid:durableId="531069723">
    <w:abstractNumId w:val="9"/>
  </w:num>
  <w:num w:numId="14" w16cid:durableId="1867521148">
    <w:abstractNumId w:val="6"/>
  </w:num>
  <w:num w:numId="15" w16cid:durableId="507595519">
    <w:abstractNumId w:val="22"/>
  </w:num>
  <w:num w:numId="16" w16cid:durableId="1389067703">
    <w:abstractNumId w:val="13"/>
  </w:num>
  <w:num w:numId="17" w16cid:durableId="1531186068">
    <w:abstractNumId w:val="16"/>
  </w:num>
  <w:num w:numId="18" w16cid:durableId="759984430">
    <w:abstractNumId w:val="19"/>
  </w:num>
  <w:num w:numId="19" w16cid:durableId="155459612">
    <w:abstractNumId w:val="10"/>
  </w:num>
  <w:num w:numId="20" w16cid:durableId="223957039">
    <w:abstractNumId w:val="25"/>
  </w:num>
  <w:num w:numId="21" w16cid:durableId="1404600137">
    <w:abstractNumId w:val="26"/>
  </w:num>
  <w:num w:numId="22" w16cid:durableId="748310133">
    <w:abstractNumId w:val="14"/>
  </w:num>
  <w:num w:numId="23" w16cid:durableId="780806085">
    <w:abstractNumId w:val="11"/>
  </w:num>
  <w:num w:numId="24" w16cid:durableId="327557568">
    <w:abstractNumId w:val="27"/>
  </w:num>
  <w:num w:numId="25" w16cid:durableId="1192570742">
    <w:abstractNumId w:val="28"/>
  </w:num>
  <w:num w:numId="26" w16cid:durableId="1709866803">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293"/>
    <w:rsid w:val="000002D3"/>
    <w:rsid w:val="00000E71"/>
    <w:rsid w:val="000018A1"/>
    <w:rsid w:val="00002C3C"/>
    <w:rsid w:val="00002C83"/>
    <w:rsid w:val="000033F0"/>
    <w:rsid w:val="000036B3"/>
    <w:rsid w:val="00003DF3"/>
    <w:rsid w:val="000041B5"/>
    <w:rsid w:val="00004B79"/>
    <w:rsid w:val="00005330"/>
    <w:rsid w:val="000056B1"/>
    <w:rsid w:val="00006456"/>
    <w:rsid w:val="0000671F"/>
    <w:rsid w:val="000113C3"/>
    <w:rsid w:val="0001187D"/>
    <w:rsid w:val="00011CC3"/>
    <w:rsid w:val="000122C9"/>
    <w:rsid w:val="00012736"/>
    <w:rsid w:val="00012E9C"/>
    <w:rsid w:val="0001395C"/>
    <w:rsid w:val="00013A05"/>
    <w:rsid w:val="00013CC8"/>
    <w:rsid w:val="000147D8"/>
    <w:rsid w:val="00014B99"/>
    <w:rsid w:val="00016600"/>
    <w:rsid w:val="000169AC"/>
    <w:rsid w:val="00017852"/>
    <w:rsid w:val="00020A7C"/>
    <w:rsid w:val="00020C4A"/>
    <w:rsid w:val="00021B51"/>
    <w:rsid w:val="00022512"/>
    <w:rsid w:val="00022AFD"/>
    <w:rsid w:val="0002339C"/>
    <w:rsid w:val="00023F58"/>
    <w:rsid w:val="000240DB"/>
    <w:rsid w:val="000244C6"/>
    <w:rsid w:val="00024A2D"/>
    <w:rsid w:val="00024AA6"/>
    <w:rsid w:val="000259AF"/>
    <w:rsid w:val="00026073"/>
    <w:rsid w:val="00026681"/>
    <w:rsid w:val="00026DAE"/>
    <w:rsid w:val="000278F0"/>
    <w:rsid w:val="000304FE"/>
    <w:rsid w:val="000306C8"/>
    <w:rsid w:val="00031976"/>
    <w:rsid w:val="00031E00"/>
    <w:rsid w:val="000326B7"/>
    <w:rsid w:val="00032915"/>
    <w:rsid w:val="00032A52"/>
    <w:rsid w:val="00032D6D"/>
    <w:rsid w:val="00032FB1"/>
    <w:rsid w:val="000331D0"/>
    <w:rsid w:val="0003524E"/>
    <w:rsid w:val="00035AD9"/>
    <w:rsid w:val="00035C29"/>
    <w:rsid w:val="00035D3A"/>
    <w:rsid w:val="000365FD"/>
    <w:rsid w:val="0003668D"/>
    <w:rsid w:val="00036812"/>
    <w:rsid w:val="00037E8E"/>
    <w:rsid w:val="0004020A"/>
    <w:rsid w:val="00040744"/>
    <w:rsid w:val="000412A8"/>
    <w:rsid w:val="00041684"/>
    <w:rsid w:val="00041B43"/>
    <w:rsid w:val="000421BF"/>
    <w:rsid w:val="000423E4"/>
    <w:rsid w:val="00042549"/>
    <w:rsid w:val="00042DE1"/>
    <w:rsid w:val="00043FEA"/>
    <w:rsid w:val="00044034"/>
    <w:rsid w:val="00044459"/>
    <w:rsid w:val="00044866"/>
    <w:rsid w:val="000449FD"/>
    <w:rsid w:val="00044ED7"/>
    <w:rsid w:val="000454BF"/>
    <w:rsid w:val="0004578B"/>
    <w:rsid w:val="00045EFE"/>
    <w:rsid w:val="000461A6"/>
    <w:rsid w:val="00046C17"/>
    <w:rsid w:val="000470A9"/>
    <w:rsid w:val="000474D8"/>
    <w:rsid w:val="000478BD"/>
    <w:rsid w:val="00047BA2"/>
    <w:rsid w:val="00047EC2"/>
    <w:rsid w:val="00050002"/>
    <w:rsid w:val="0005081D"/>
    <w:rsid w:val="00050916"/>
    <w:rsid w:val="00051A6C"/>
    <w:rsid w:val="00051E43"/>
    <w:rsid w:val="00052AC3"/>
    <w:rsid w:val="00053406"/>
    <w:rsid w:val="000543AF"/>
    <w:rsid w:val="0005564B"/>
    <w:rsid w:val="00055D53"/>
    <w:rsid w:val="00055F19"/>
    <w:rsid w:val="00056812"/>
    <w:rsid w:val="00056B9C"/>
    <w:rsid w:val="00056C2C"/>
    <w:rsid w:val="00057030"/>
    <w:rsid w:val="0005781C"/>
    <w:rsid w:val="00057A81"/>
    <w:rsid w:val="00057B03"/>
    <w:rsid w:val="00060026"/>
    <w:rsid w:val="00060591"/>
    <w:rsid w:val="00060786"/>
    <w:rsid w:val="00060D8E"/>
    <w:rsid w:val="00060ED1"/>
    <w:rsid w:val="00061F96"/>
    <w:rsid w:val="000621F8"/>
    <w:rsid w:val="00062576"/>
    <w:rsid w:val="0006275A"/>
    <w:rsid w:val="00062FD4"/>
    <w:rsid w:val="000639AB"/>
    <w:rsid w:val="00063AB2"/>
    <w:rsid w:val="00064CFF"/>
    <w:rsid w:val="00065E4B"/>
    <w:rsid w:val="000665A7"/>
    <w:rsid w:val="000676B8"/>
    <w:rsid w:val="00067F3E"/>
    <w:rsid w:val="00070E66"/>
    <w:rsid w:val="00071F25"/>
    <w:rsid w:val="000721D5"/>
    <w:rsid w:val="00072EAA"/>
    <w:rsid w:val="0007318E"/>
    <w:rsid w:val="000743D8"/>
    <w:rsid w:val="000757DF"/>
    <w:rsid w:val="000759AD"/>
    <w:rsid w:val="0008085A"/>
    <w:rsid w:val="00080DEA"/>
    <w:rsid w:val="00080E77"/>
    <w:rsid w:val="000815B5"/>
    <w:rsid w:val="0008245F"/>
    <w:rsid w:val="000833B8"/>
    <w:rsid w:val="00083AE9"/>
    <w:rsid w:val="00084667"/>
    <w:rsid w:val="00084B47"/>
    <w:rsid w:val="00085038"/>
    <w:rsid w:val="00085E12"/>
    <w:rsid w:val="00085F73"/>
    <w:rsid w:val="0008601A"/>
    <w:rsid w:val="000864C8"/>
    <w:rsid w:val="0008663C"/>
    <w:rsid w:val="00091C0F"/>
    <w:rsid w:val="00092882"/>
    <w:rsid w:val="00093A6F"/>
    <w:rsid w:val="00093E16"/>
    <w:rsid w:val="000944AE"/>
    <w:rsid w:val="00094F5A"/>
    <w:rsid w:val="00096866"/>
    <w:rsid w:val="00096A1C"/>
    <w:rsid w:val="00096BE1"/>
    <w:rsid w:val="00096DB3"/>
    <w:rsid w:val="00096E55"/>
    <w:rsid w:val="00097BA7"/>
    <w:rsid w:val="00097F72"/>
    <w:rsid w:val="00097FA6"/>
    <w:rsid w:val="000A0736"/>
    <w:rsid w:val="000A1194"/>
    <w:rsid w:val="000A1CD1"/>
    <w:rsid w:val="000A1CEB"/>
    <w:rsid w:val="000A1DD7"/>
    <w:rsid w:val="000A317B"/>
    <w:rsid w:val="000A3371"/>
    <w:rsid w:val="000A3415"/>
    <w:rsid w:val="000A3509"/>
    <w:rsid w:val="000A3BE2"/>
    <w:rsid w:val="000A5F2C"/>
    <w:rsid w:val="000A7663"/>
    <w:rsid w:val="000A78AD"/>
    <w:rsid w:val="000B00BE"/>
    <w:rsid w:val="000B0226"/>
    <w:rsid w:val="000B0537"/>
    <w:rsid w:val="000B0FE3"/>
    <w:rsid w:val="000B1D37"/>
    <w:rsid w:val="000B31F1"/>
    <w:rsid w:val="000B4355"/>
    <w:rsid w:val="000B445E"/>
    <w:rsid w:val="000B4E8B"/>
    <w:rsid w:val="000B5784"/>
    <w:rsid w:val="000B5866"/>
    <w:rsid w:val="000B5C54"/>
    <w:rsid w:val="000B673B"/>
    <w:rsid w:val="000B688D"/>
    <w:rsid w:val="000B7020"/>
    <w:rsid w:val="000B7464"/>
    <w:rsid w:val="000B7A04"/>
    <w:rsid w:val="000B7D7A"/>
    <w:rsid w:val="000C008C"/>
    <w:rsid w:val="000C0C76"/>
    <w:rsid w:val="000C0DDF"/>
    <w:rsid w:val="000C210F"/>
    <w:rsid w:val="000C323B"/>
    <w:rsid w:val="000C3939"/>
    <w:rsid w:val="000C3B5B"/>
    <w:rsid w:val="000C4907"/>
    <w:rsid w:val="000C4B85"/>
    <w:rsid w:val="000C4D42"/>
    <w:rsid w:val="000C50F0"/>
    <w:rsid w:val="000C547D"/>
    <w:rsid w:val="000C56F8"/>
    <w:rsid w:val="000C61F5"/>
    <w:rsid w:val="000C631F"/>
    <w:rsid w:val="000C78D1"/>
    <w:rsid w:val="000C7DFF"/>
    <w:rsid w:val="000D0360"/>
    <w:rsid w:val="000D07BF"/>
    <w:rsid w:val="000D15BE"/>
    <w:rsid w:val="000D2A87"/>
    <w:rsid w:val="000D2B0F"/>
    <w:rsid w:val="000D3965"/>
    <w:rsid w:val="000D3E5C"/>
    <w:rsid w:val="000D424C"/>
    <w:rsid w:val="000D5A04"/>
    <w:rsid w:val="000D5B8F"/>
    <w:rsid w:val="000D6B49"/>
    <w:rsid w:val="000D72DC"/>
    <w:rsid w:val="000D7F9A"/>
    <w:rsid w:val="000D7FA8"/>
    <w:rsid w:val="000E0F1B"/>
    <w:rsid w:val="000E1121"/>
    <w:rsid w:val="000E1298"/>
    <w:rsid w:val="000E1DE0"/>
    <w:rsid w:val="000E24CD"/>
    <w:rsid w:val="000E40B2"/>
    <w:rsid w:val="000E4FC1"/>
    <w:rsid w:val="000E5377"/>
    <w:rsid w:val="000E6643"/>
    <w:rsid w:val="000E7842"/>
    <w:rsid w:val="000E7BC2"/>
    <w:rsid w:val="000F09C6"/>
    <w:rsid w:val="000F0D3D"/>
    <w:rsid w:val="000F226A"/>
    <w:rsid w:val="000F2BF6"/>
    <w:rsid w:val="000F35D6"/>
    <w:rsid w:val="000F3687"/>
    <w:rsid w:val="000F39A2"/>
    <w:rsid w:val="000F3FD7"/>
    <w:rsid w:val="000F4095"/>
    <w:rsid w:val="000F46AC"/>
    <w:rsid w:val="000F4B1E"/>
    <w:rsid w:val="000F55E7"/>
    <w:rsid w:val="000F5B81"/>
    <w:rsid w:val="000F6650"/>
    <w:rsid w:val="000F6802"/>
    <w:rsid w:val="000F7B67"/>
    <w:rsid w:val="00100504"/>
    <w:rsid w:val="0010056A"/>
    <w:rsid w:val="00100BE8"/>
    <w:rsid w:val="00101824"/>
    <w:rsid w:val="00101E36"/>
    <w:rsid w:val="001028BC"/>
    <w:rsid w:val="00102A02"/>
    <w:rsid w:val="00102DB2"/>
    <w:rsid w:val="001035AE"/>
    <w:rsid w:val="00106487"/>
    <w:rsid w:val="00111F94"/>
    <w:rsid w:val="00112402"/>
    <w:rsid w:val="00112BCE"/>
    <w:rsid w:val="001135EE"/>
    <w:rsid w:val="0011436C"/>
    <w:rsid w:val="00114B2B"/>
    <w:rsid w:val="00114E6C"/>
    <w:rsid w:val="00114E9A"/>
    <w:rsid w:val="00115024"/>
    <w:rsid w:val="0011504E"/>
    <w:rsid w:val="00116527"/>
    <w:rsid w:val="00120B3D"/>
    <w:rsid w:val="00120FE4"/>
    <w:rsid w:val="00121194"/>
    <w:rsid w:val="00121FFD"/>
    <w:rsid w:val="00122238"/>
    <w:rsid w:val="00122A05"/>
    <w:rsid w:val="00123440"/>
    <w:rsid w:val="00123A2C"/>
    <w:rsid w:val="00123EA3"/>
    <w:rsid w:val="00125AD6"/>
    <w:rsid w:val="00126BC1"/>
    <w:rsid w:val="00127E03"/>
    <w:rsid w:val="00130FEF"/>
    <w:rsid w:val="00131A89"/>
    <w:rsid w:val="00131AFF"/>
    <w:rsid w:val="00132B03"/>
    <w:rsid w:val="00132D09"/>
    <w:rsid w:val="0013300C"/>
    <w:rsid w:val="00133C9F"/>
    <w:rsid w:val="00133E58"/>
    <w:rsid w:val="001343ED"/>
    <w:rsid w:val="00134615"/>
    <w:rsid w:val="00134862"/>
    <w:rsid w:val="001360B2"/>
    <w:rsid w:val="001362FD"/>
    <w:rsid w:val="001367D1"/>
    <w:rsid w:val="00137BC9"/>
    <w:rsid w:val="00137FBA"/>
    <w:rsid w:val="00143C56"/>
    <w:rsid w:val="001441C6"/>
    <w:rsid w:val="00144B40"/>
    <w:rsid w:val="0014533A"/>
    <w:rsid w:val="00145CC1"/>
    <w:rsid w:val="00147DE3"/>
    <w:rsid w:val="00147E87"/>
    <w:rsid w:val="00150B62"/>
    <w:rsid w:val="001514F8"/>
    <w:rsid w:val="001529EA"/>
    <w:rsid w:val="001533A4"/>
    <w:rsid w:val="001536A4"/>
    <w:rsid w:val="00153820"/>
    <w:rsid w:val="00153BA4"/>
    <w:rsid w:val="00154F17"/>
    <w:rsid w:val="00155390"/>
    <w:rsid w:val="0015569F"/>
    <w:rsid w:val="00155759"/>
    <w:rsid w:val="00155A14"/>
    <w:rsid w:val="00155B05"/>
    <w:rsid w:val="001577F3"/>
    <w:rsid w:val="001601E8"/>
    <w:rsid w:val="00160844"/>
    <w:rsid w:val="00161146"/>
    <w:rsid w:val="00161E6A"/>
    <w:rsid w:val="00161ED0"/>
    <w:rsid w:val="00162571"/>
    <w:rsid w:val="00163F89"/>
    <w:rsid w:val="00164A5E"/>
    <w:rsid w:val="00164CE5"/>
    <w:rsid w:val="0016539B"/>
    <w:rsid w:val="00165427"/>
    <w:rsid w:val="0016542B"/>
    <w:rsid w:val="00165809"/>
    <w:rsid w:val="001668B7"/>
    <w:rsid w:val="00166E38"/>
    <w:rsid w:val="001675BB"/>
    <w:rsid w:val="001676FE"/>
    <w:rsid w:val="0016793E"/>
    <w:rsid w:val="00170F26"/>
    <w:rsid w:val="00171721"/>
    <w:rsid w:val="001722FD"/>
    <w:rsid w:val="0017253B"/>
    <w:rsid w:val="00173396"/>
    <w:rsid w:val="0017357D"/>
    <w:rsid w:val="001749FC"/>
    <w:rsid w:val="00175A15"/>
    <w:rsid w:val="00175D13"/>
    <w:rsid w:val="00175E38"/>
    <w:rsid w:val="001768BB"/>
    <w:rsid w:val="00176CB7"/>
    <w:rsid w:val="0017752D"/>
    <w:rsid w:val="00177848"/>
    <w:rsid w:val="001831B8"/>
    <w:rsid w:val="0018342E"/>
    <w:rsid w:val="00183A9D"/>
    <w:rsid w:val="00184749"/>
    <w:rsid w:val="00184807"/>
    <w:rsid w:val="00184826"/>
    <w:rsid w:val="0018495B"/>
    <w:rsid w:val="00184D4E"/>
    <w:rsid w:val="001853FF"/>
    <w:rsid w:val="00185D12"/>
    <w:rsid w:val="00186382"/>
    <w:rsid w:val="001870BD"/>
    <w:rsid w:val="00187661"/>
    <w:rsid w:val="0018784E"/>
    <w:rsid w:val="00190361"/>
    <w:rsid w:val="00190D48"/>
    <w:rsid w:val="00190FC3"/>
    <w:rsid w:val="00191CC6"/>
    <w:rsid w:val="001936C0"/>
    <w:rsid w:val="00193795"/>
    <w:rsid w:val="00193E74"/>
    <w:rsid w:val="00194022"/>
    <w:rsid w:val="0019447E"/>
    <w:rsid w:val="00194812"/>
    <w:rsid w:val="00194DEF"/>
    <w:rsid w:val="0019514E"/>
    <w:rsid w:val="001956AD"/>
    <w:rsid w:val="001958B8"/>
    <w:rsid w:val="0019761D"/>
    <w:rsid w:val="001A0464"/>
    <w:rsid w:val="001A0BD3"/>
    <w:rsid w:val="001A0F57"/>
    <w:rsid w:val="001A18FA"/>
    <w:rsid w:val="001A1AF7"/>
    <w:rsid w:val="001A20ED"/>
    <w:rsid w:val="001A2294"/>
    <w:rsid w:val="001A2EB7"/>
    <w:rsid w:val="001A3734"/>
    <w:rsid w:val="001A39FB"/>
    <w:rsid w:val="001A3B70"/>
    <w:rsid w:val="001A3DF1"/>
    <w:rsid w:val="001A4F6A"/>
    <w:rsid w:val="001A6A31"/>
    <w:rsid w:val="001A6CC3"/>
    <w:rsid w:val="001A6F49"/>
    <w:rsid w:val="001A74D9"/>
    <w:rsid w:val="001A76E0"/>
    <w:rsid w:val="001A7E56"/>
    <w:rsid w:val="001B0571"/>
    <w:rsid w:val="001B05B4"/>
    <w:rsid w:val="001B13D8"/>
    <w:rsid w:val="001B14A1"/>
    <w:rsid w:val="001B1682"/>
    <w:rsid w:val="001B238B"/>
    <w:rsid w:val="001B2E91"/>
    <w:rsid w:val="001B4694"/>
    <w:rsid w:val="001B4739"/>
    <w:rsid w:val="001B565E"/>
    <w:rsid w:val="001B60A0"/>
    <w:rsid w:val="001B6507"/>
    <w:rsid w:val="001B6838"/>
    <w:rsid w:val="001B70F8"/>
    <w:rsid w:val="001B7CD8"/>
    <w:rsid w:val="001C0415"/>
    <w:rsid w:val="001C08F2"/>
    <w:rsid w:val="001C2A2F"/>
    <w:rsid w:val="001C3333"/>
    <w:rsid w:val="001C3929"/>
    <w:rsid w:val="001C3F56"/>
    <w:rsid w:val="001C4B89"/>
    <w:rsid w:val="001C4E58"/>
    <w:rsid w:val="001C5013"/>
    <w:rsid w:val="001C52EC"/>
    <w:rsid w:val="001C6317"/>
    <w:rsid w:val="001C6A8D"/>
    <w:rsid w:val="001C72AB"/>
    <w:rsid w:val="001C7640"/>
    <w:rsid w:val="001C7B13"/>
    <w:rsid w:val="001C7FAD"/>
    <w:rsid w:val="001D0A68"/>
    <w:rsid w:val="001D0D62"/>
    <w:rsid w:val="001D14A9"/>
    <w:rsid w:val="001D2253"/>
    <w:rsid w:val="001D23BF"/>
    <w:rsid w:val="001D2E27"/>
    <w:rsid w:val="001D3407"/>
    <w:rsid w:val="001D3B1C"/>
    <w:rsid w:val="001D424F"/>
    <w:rsid w:val="001D58B5"/>
    <w:rsid w:val="001D6062"/>
    <w:rsid w:val="001D72EF"/>
    <w:rsid w:val="001D7717"/>
    <w:rsid w:val="001E02D8"/>
    <w:rsid w:val="001E079E"/>
    <w:rsid w:val="001E07C2"/>
    <w:rsid w:val="001E0D90"/>
    <w:rsid w:val="001E0FF4"/>
    <w:rsid w:val="001E12FC"/>
    <w:rsid w:val="001E1CC1"/>
    <w:rsid w:val="001E214D"/>
    <w:rsid w:val="001E2591"/>
    <w:rsid w:val="001E2E83"/>
    <w:rsid w:val="001E342D"/>
    <w:rsid w:val="001E3990"/>
    <w:rsid w:val="001E3BB8"/>
    <w:rsid w:val="001E4397"/>
    <w:rsid w:val="001E4D5A"/>
    <w:rsid w:val="001E659A"/>
    <w:rsid w:val="001E6785"/>
    <w:rsid w:val="001E7926"/>
    <w:rsid w:val="001F0275"/>
    <w:rsid w:val="001F0E60"/>
    <w:rsid w:val="001F10EC"/>
    <w:rsid w:val="001F13B3"/>
    <w:rsid w:val="001F1503"/>
    <w:rsid w:val="001F18C4"/>
    <w:rsid w:val="001F269C"/>
    <w:rsid w:val="001F2A04"/>
    <w:rsid w:val="001F2AEF"/>
    <w:rsid w:val="001F2BC3"/>
    <w:rsid w:val="001F306D"/>
    <w:rsid w:val="001F3272"/>
    <w:rsid w:val="001F437B"/>
    <w:rsid w:val="001F440B"/>
    <w:rsid w:val="001F4701"/>
    <w:rsid w:val="001F5A5C"/>
    <w:rsid w:val="001F6224"/>
    <w:rsid w:val="001F622B"/>
    <w:rsid w:val="001F7564"/>
    <w:rsid w:val="001F7A61"/>
    <w:rsid w:val="00200696"/>
    <w:rsid w:val="00200E32"/>
    <w:rsid w:val="00201710"/>
    <w:rsid w:val="00202BD1"/>
    <w:rsid w:val="00203047"/>
    <w:rsid w:val="00203D54"/>
    <w:rsid w:val="00203EEE"/>
    <w:rsid w:val="00203FFB"/>
    <w:rsid w:val="0020428E"/>
    <w:rsid w:val="0020501D"/>
    <w:rsid w:val="00205C31"/>
    <w:rsid w:val="00206857"/>
    <w:rsid w:val="0020727C"/>
    <w:rsid w:val="00210679"/>
    <w:rsid w:val="00210D4D"/>
    <w:rsid w:val="00210E37"/>
    <w:rsid w:val="00210E53"/>
    <w:rsid w:val="0021110A"/>
    <w:rsid w:val="00212ADE"/>
    <w:rsid w:val="002140DA"/>
    <w:rsid w:val="00214429"/>
    <w:rsid w:val="00214B36"/>
    <w:rsid w:val="00215817"/>
    <w:rsid w:val="002159D6"/>
    <w:rsid w:val="002164E2"/>
    <w:rsid w:val="00220CF9"/>
    <w:rsid w:val="00220E06"/>
    <w:rsid w:val="00221CD9"/>
    <w:rsid w:val="00222FBD"/>
    <w:rsid w:val="002234D2"/>
    <w:rsid w:val="0022372F"/>
    <w:rsid w:val="00223EDF"/>
    <w:rsid w:val="00224597"/>
    <w:rsid w:val="0022465D"/>
    <w:rsid w:val="00224B22"/>
    <w:rsid w:val="00226177"/>
    <w:rsid w:val="00226FFB"/>
    <w:rsid w:val="00227225"/>
    <w:rsid w:val="002302CF"/>
    <w:rsid w:val="002307F8"/>
    <w:rsid w:val="00230AE8"/>
    <w:rsid w:val="002314DD"/>
    <w:rsid w:val="0023152C"/>
    <w:rsid w:val="0023288C"/>
    <w:rsid w:val="00232995"/>
    <w:rsid w:val="00232B8A"/>
    <w:rsid w:val="00232EA1"/>
    <w:rsid w:val="002330FE"/>
    <w:rsid w:val="002335C1"/>
    <w:rsid w:val="00234284"/>
    <w:rsid w:val="00234AFE"/>
    <w:rsid w:val="00234B06"/>
    <w:rsid w:val="00234B7A"/>
    <w:rsid w:val="0023617B"/>
    <w:rsid w:val="00236E25"/>
    <w:rsid w:val="00236F52"/>
    <w:rsid w:val="00237B2C"/>
    <w:rsid w:val="00240094"/>
    <w:rsid w:val="002400F2"/>
    <w:rsid w:val="00240D0B"/>
    <w:rsid w:val="002419D4"/>
    <w:rsid w:val="00242287"/>
    <w:rsid w:val="002422E2"/>
    <w:rsid w:val="0024343A"/>
    <w:rsid w:val="002436B2"/>
    <w:rsid w:val="002449C5"/>
    <w:rsid w:val="00244D92"/>
    <w:rsid w:val="00245831"/>
    <w:rsid w:val="00245BBF"/>
    <w:rsid w:val="0024642B"/>
    <w:rsid w:val="00246ACC"/>
    <w:rsid w:val="00246AD2"/>
    <w:rsid w:val="00246B9B"/>
    <w:rsid w:val="00246FB7"/>
    <w:rsid w:val="00247637"/>
    <w:rsid w:val="00247929"/>
    <w:rsid w:val="002502C5"/>
    <w:rsid w:val="00250BE4"/>
    <w:rsid w:val="0025144F"/>
    <w:rsid w:val="00252645"/>
    <w:rsid w:val="00253178"/>
    <w:rsid w:val="00253F46"/>
    <w:rsid w:val="00254353"/>
    <w:rsid w:val="00255022"/>
    <w:rsid w:val="00256166"/>
    <w:rsid w:val="002567C8"/>
    <w:rsid w:val="00257D54"/>
    <w:rsid w:val="0026085E"/>
    <w:rsid w:val="00260BB2"/>
    <w:rsid w:val="00261870"/>
    <w:rsid w:val="00261A9A"/>
    <w:rsid w:val="00262875"/>
    <w:rsid w:val="00262CB4"/>
    <w:rsid w:val="00264FF8"/>
    <w:rsid w:val="00265E43"/>
    <w:rsid w:val="0026603B"/>
    <w:rsid w:val="00266B73"/>
    <w:rsid w:val="00266D7D"/>
    <w:rsid w:val="00266EB4"/>
    <w:rsid w:val="00270338"/>
    <w:rsid w:val="00270D1C"/>
    <w:rsid w:val="00271085"/>
    <w:rsid w:val="00271BA4"/>
    <w:rsid w:val="0027273D"/>
    <w:rsid w:val="00274ABA"/>
    <w:rsid w:val="00275C8D"/>
    <w:rsid w:val="00275CD2"/>
    <w:rsid w:val="002767DA"/>
    <w:rsid w:val="002813D2"/>
    <w:rsid w:val="0028178A"/>
    <w:rsid w:val="002817DA"/>
    <w:rsid w:val="00281829"/>
    <w:rsid w:val="00281ECC"/>
    <w:rsid w:val="0028244A"/>
    <w:rsid w:val="00284E97"/>
    <w:rsid w:val="00286799"/>
    <w:rsid w:val="00286EB4"/>
    <w:rsid w:val="0028718F"/>
    <w:rsid w:val="00287417"/>
    <w:rsid w:val="00287421"/>
    <w:rsid w:val="00287E4C"/>
    <w:rsid w:val="00290316"/>
    <w:rsid w:val="002907F5"/>
    <w:rsid w:val="002908A3"/>
    <w:rsid w:val="00290A66"/>
    <w:rsid w:val="00291A42"/>
    <w:rsid w:val="00291CBC"/>
    <w:rsid w:val="002924F9"/>
    <w:rsid w:val="00292578"/>
    <w:rsid w:val="00292DE9"/>
    <w:rsid w:val="002930BF"/>
    <w:rsid w:val="00293DE3"/>
    <w:rsid w:val="00294D91"/>
    <w:rsid w:val="00294E17"/>
    <w:rsid w:val="002950AC"/>
    <w:rsid w:val="00295547"/>
    <w:rsid w:val="00295A8F"/>
    <w:rsid w:val="00295ED2"/>
    <w:rsid w:val="00296AE4"/>
    <w:rsid w:val="00297665"/>
    <w:rsid w:val="002A0080"/>
    <w:rsid w:val="002A13FA"/>
    <w:rsid w:val="002A18D4"/>
    <w:rsid w:val="002A1C19"/>
    <w:rsid w:val="002A21D1"/>
    <w:rsid w:val="002A21DB"/>
    <w:rsid w:val="002A272B"/>
    <w:rsid w:val="002A28C2"/>
    <w:rsid w:val="002A3871"/>
    <w:rsid w:val="002A3979"/>
    <w:rsid w:val="002A3AD2"/>
    <w:rsid w:val="002A42D2"/>
    <w:rsid w:val="002A4D7C"/>
    <w:rsid w:val="002A512B"/>
    <w:rsid w:val="002A52E6"/>
    <w:rsid w:val="002A5AAC"/>
    <w:rsid w:val="002A5AD9"/>
    <w:rsid w:val="002A5FD0"/>
    <w:rsid w:val="002A6F52"/>
    <w:rsid w:val="002A71FE"/>
    <w:rsid w:val="002A737F"/>
    <w:rsid w:val="002A7F54"/>
    <w:rsid w:val="002B1526"/>
    <w:rsid w:val="002B1A83"/>
    <w:rsid w:val="002B2089"/>
    <w:rsid w:val="002B2993"/>
    <w:rsid w:val="002B3A45"/>
    <w:rsid w:val="002B3F20"/>
    <w:rsid w:val="002B4212"/>
    <w:rsid w:val="002B451C"/>
    <w:rsid w:val="002B4AF3"/>
    <w:rsid w:val="002B58F9"/>
    <w:rsid w:val="002C0024"/>
    <w:rsid w:val="002C0039"/>
    <w:rsid w:val="002C1000"/>
    <w:rsid w:val="002C1695"/>
    <w:rsid w:val="002C2188"/>
    <w:rsid w:val="002C22A5"/>
    <w:rsid w:val="002C2794"/>
    <w:rsid w:val="002C33A9"/>
    <w:rsid w:val="002C3E74"/>
    <w:rsid w:val="002C3ED4"/>
    <w:rsid w:val="002C3F6F"/>
    <w:rsid w:val="002C445C"/>
    <w:rsid w:val="002C478E"/>
    <w:rsid w:val="002C5577"/>
    <w:rsid w:val="002C5658"/>
    <w:rsid w:val="002C589F"/>
    <w:rsid w:val="002C5BFB"/>
    <w:rsid w:val="002C6177"/>
    <w:rsid w:val="002D0E66"/>
    <w:rsid w:val="002D14DF"/>
    <w:rsid w:val="002D2102"/>
    <w:rsid w:val="002D27F5"/>
    <w:rsid w:val="002D32BB"/>
    <w:rsid w:val="002D37BC"/>
    <w:rsid w:val="002D58C0"/>
    <w:rsid w:val="002E0A03"/>
    <w:rsid w:val="002E0DE3"/>
    <w:rsid w:val="002E1189"/>
    <w:rsid w:val="002E14B4"/>
    <w:rsid w:val="002E14CF"/>
    <w:rsid w:val="002E1FB5"/>
    <w:rsid w:val="002E252B"/>
    <w:rsid w:val="002E26CC"/>
    <w:rsid w:val="002E2EC3"/>
    <w:rsid w:val="002E3194"/>
    <w:rsid w:val="002E31F1"/>
    <w:rsid w:val="002E36B9"/>
    <w:rsid w:val="002E3E57"/>
    <w:rsid w:val="002E4017"/>
    <w:rsid w:val="002E4741"/>
    <w:rsid w:val="002E5091"/>
    <w:rsid w:val="002E5873"/>
    <w:rsid w:val="002E5B42"/>
    <w:rsid w:val="002E608B"/>
    <w:rsid w:val="002E65C7"/>
    <w:rsid w:val="002E68C0"/>
    <w:rsid w:val="002E68DE"/>
    <w:rsid w:val="002E6A74"/>
    <w:rsid w:val="002E7CEC"/>
    <w:rsid w:val="002F214E"/>
    <w:rsid w:val="002F433D"/>
    <w:rsid w:val="002F50E8"/>
    <w:rsid w:val="002F6CDC"/>
    <w:rsid w:val="002F79AD"/>
    <w:rsid w:val="002F7CF3"/>
    <w:rsid w:val="003009E4"/>
    <w:rsid w:val="00301914"/>
    <w:rsid w:val="0030219D"/>
    <w:rsid w:val="00302B5D"/>
    <w:rsid w:val="0030369C"/>
    <w:rsid w:val="00303872"/>
    <w:rsid w:val="003054BD"/>
    <w:rsid w:val="00307F17"/>
    <w:rsid w:val="003106E2"/>
    <w:rsid w:val="003107E0"/>
    <w:rsid w:val="0031095E"/>
    <w:rsid w:val="00310A43"/>
    <w:rsid w:val="00311693"/>
    <w:rsid w:val="00311BA6"/>
    <w:rsid w:val="00311E58"/>
    <w:rsid w:val="00311FE8"/>
    <w:rsid w:val="00312788"/>
    <w:rsid w:val="003136CE"/>
    <w:rsid w:val="003138C3"/>
    <w:rsid w:val="00315AFC"/>
    <w:rsid w:val="00315D67"/>
    <w:rsid w:val="00316637"/>
    <w:rsid w:val="00317B96"/>
    <w:rsid w:val="00317C32"/>
    <w:rsid w:val="00317E06"/>
    <w:rsid w:val="00320839"/>
    <w:rsid w:val="00320CAF"/>
    <w:rsid w:val="00321226"/>
    <w:rsid w:val="0032321B"/>
    <w:rsid w:val="00323482"/>
    <w:rsid w:val="00323DC5"/>
    <w:rsid w:val="00324C7E"/>
    <w:rsid w:val="00325414"/>
    <w:rsid w:val="00325724"/>
    <w:rsid w:val="00325960"/>
    <w:rsid w:val="00326561"/>
    <w:rsid w:val="0032693D"/>
    <w:rsid w:val="00326CBC"/>
    <w:rsid w:val="003272A4"/>
    <w:rsid w:val="0032759D"/>
    <w:rsid w:val="00327BB2"/>
    <w:rsid w:val="00330049"/>
    <w:rsid w:val="00330271"/>
    <w:rsid w:val="00330E26"/>
    <w:rsid w:val="00331153"/>
    <w:rsid w:val="00331212"/>
    <w:rsid w:val="00331729"/>
    <w:rsid w:val="00333449"/>
    <w:rsid w:val="0033409B"/>
    <w:rsid w:val="003348F0"/>
    <w:rsid w:val="00334AFA"/>
    <w:rsid w:val="00335322"/>
    <w:rsid w:val="00337744"/>
    <w:rsid w:val="00337ECF"/>
    <w:rsid w:val="00340471"/>
    <w:rsid w:val="00340993"/>
    <w:rsid w:val="00340D12"/>
    <w:rsid w:val="00340EA6"/>
    <w:rsid w:val="0034132B"/>
    <w:rsid w:val="00341927"/>
    <w:rsid w:val="00342729"/>
    <w:rsid w:val="00343563"/>
    <w:rsid w:val="00343769"/>
    <w:rsid w:val="00343CF9"/>
    <w:rsid w:val="0034437B"/>
    <w:rsid w:val="00344538"/>
    <w:rsid w:val="00344893"/>
    <w:rsid w:val="00344F18"/>
    <w:rsid w:val="00345189"/>
    <w:rsid w:val="003456CC"/>
    <w:rsid w:val="003465F1"/>
    <w:rsid w:val="00346B9E"/>
    <w:rsid w:val="0034735C"/>
    <w:rsid w:val="00347AD8"/>
    <w:rsid w:val="00347B97"/>
    <w:rsid w:val="003506E4"/>
    <w:rsid w:val="003512DB"/>
    <w:rsid w:val="003518EF"/>
    <w:rsid w:val="0035191A"/>
    <w:rsid w:val="00351E2D"/>
    <w:rsid w:val="00352634"/>
    <w:rsid w:val="0035279B"/>
    <w:rsid w:val="003535FD"/>
    <w:rsid w:val="00353C27"/>
    <w:rsid w:val="00353E15"/>
    <w:rsid w:val="00356A0B"/>
    <w:rsid w:val="00356D79"/>
    <w:rsid w:val="00356EA0"/>
    <w:rsid w:val="00357509"/>
    <w:rsid w:val="0036052C"/>
    <w:rsid w:val="0036087F"/>
    <w:rsid w:val="00360B95"/>
    <w:rsid w:val="00362507"/>
    <w:rsid w:val="00362536"/>
    <w:rsid w:val="00362749"/>
    <w:rsid w:val="00362865"/>
    <w:rsid w:val="00363149"/>
    <w:rsid w:val="00363B63"/>
    <w:rsid w:val="00363E67"/>
    <w:rsid w:val="00363F3A"/>
    <w:rsid w:val="003643E6"/>
    <w:rsid w:val="003652FE"/>
    <w:rsid w:val="00365530"/>
    <w:rsid w:val="00365974"/>
    <w:rsid w:val="00365BCF"/>
    <w:rsid w:val="00365E0D"/>
    <w:rsid w:val="00366371"/>
    <w:rsid w:val="00366B00"/>
    <w:rsid w:val="00367261"/>
    <w:rsid w:val="00367872"/>
    <w:rsid w:val="00367FE7"/>
    <w:rsid w:val="003704EC"/>
    <w:rsid w:val="0037068E"/>
    <w:rsid w:val="003706CE"/>
    <w:rsid w:val="003710F7"/>
    <w:rsid w:val="00371460"/>
    <w:rsid w:val="003715F6"/>
    <w:rsid w:val="00372690"/>
    <w:rsid w:val="00372DF4"/>
    <w:rsid w:val="00372E42"/>
    <w:rsid w:val="00373594"/>
    <w:rsid w:val="00373812"/>
    <w:rsid w:val="00374280"/>
    <w:rsid w:val="00374FA3"/>
    <w:rsid w:val="00376E0A"/>
    <w:rsid w:val="003770F5"/>
    <w:rsid w:val="00377950"/>
    <w:rsid w:val="00377A8B"/>
    <w:rsid w:val="00380BDD"/>
    <w:rsid w:val="00380C33"/>
    <w:rsid w:val="00380D7C"/>
    <w:rsid w:val="00381EBF"/>
    <w:rsid w:val="003820B8"/>
    <w:rsid w:val="0038323F"/>
    <w:rsid w:val="0038514C"/>
    <w:rsid w:val="003853D4"/>
    <w:rsid w:val="00385AAA"/>
    <w:rsid w:val="00385BDE"/>
    <w:rsid w:val="00386E7E"/>
    <w:rsid w:val="003879B0"/>
    <w:rsid w:val="00390E79"/>
    <w:rsid w:val="00390FB0"/>
    <w:rsid w:val="00391746"/>
    <w:rsid w:val="0039182A"/>
    <w:rsid w:val="00391B8F"/>
    <w:rsid w:val="0039232B"/>
    <w:rsid w:val="00392CE9"/>
    <w:rsid w:val="00392D20"/>
    <w:rsid w:val="00393361"/>
    <w:rsid w:val="003937BB"/>
    <w:rsid w:val="00393E58"/>
    <w:rsid w:val="00394B61"/>
    <w:rsid w:val="00394C51"/>
    <w:rsid w:val="00395778"/>
    <w:rsid w:val="00395EC5"/>
    <w:rsid w:val="003974FD"/>
    <w:rsid w:val="00397B63"/>
    <w:rsid w:val="00397FA1"/>
    <w:rsid w:val="003A01D5"/>
    <w:rsid w:val="003A185D"/>
    <w:rsid w:val="003A18C0"/>
    <w:rsid w:val="003A1E81"/>
    <w:rsid w:val="003A2A69"/>
    <w:rsid w:val="003A42E4"/>
    <w:rsid w:val="003A489D"/>
    <w:rsid w:val="003A5312"/>
    <w:rsid w:val="003A583E"/>
    <w:rsid w:val="003A6A6D"/>
    <w:rsid w:val="003B0209"/>
    <w:rsid w:val="003B06AA"/>
    <w:rsid w:val="003B1272"/>
    <w:rsid w:val="003B29A9"/>
    <w:rsid w:val="003B2C57"/>
    <w:rsid w:val="003B3E62"/>
    <w:rsid w:val="003B448E"/>
    <w:rsid w:val="003B44BD"/>
    <w:rsid w:val="003B4865"/>
    <w:rsid w:val="003B49B8"/>
    <w:rsid w:val="003B54A8"/>
    <w:rsid w:val="003B60E1"/>
    <w:rsid w:val="003B6DEE"/>
    <w:rsid w:val="003C0586"/>
    <w:rsid w:val="003C097F"/>
    <w:rsid w:val="003C0C21"/>
    <w:rsid w:val="003C0F54"/>
    <w:rsid w:val="003C1045"/>
    <w:rsid w:val="003C14EE"/>
    <w:rsid w:val="003C15A6"/>
    <w:rsid w:val="003C20D3"/>
    <w:rsid w:val="003C25AD"/>
    <w:rsid w:val="003C2D6B"/>
    <w:rsid w:val="003C35C1"/>
    <w:rsid w:val="003C37D9"/>
    <w:rsid w:val="003C45F5"/>
    <w:rsid w:val="003C475C"/>
    <w:rsid w:val="003C4811"/>
    <w:rsid w:val="003C4B4E"/>
    <w:rsid w:val="003C65CE"/>
    <w:rsid w:val="003D1212"/>
    <w:rsid w:val="003D1E38"/>
    <w:rsid w:val="003D2996"/>
    <w:rsid w:val="003D29CD"/>
    <w:rsid w:val="003D2B81"/>
    <w:rsid w:val="003D2C35"/>
    <w:rsid w:val="003D4191"/>
    <w:rsid w:val="003D41E0"/>
    <w:rsid w:val="003D4FA0"/>
    <w:rsid w:val="003D5855"/>
    <w:rsid w:val="003D589B"/>
    <w:rsid w:val="003D5B33"/>
    <w:rsid w:val="003D626E"/>
    <w:rsid w:val="003D6869"/>
    <w:rsid w:val="003D6FA9"/>
    <w:rsid w:val="003D74E4"/>
    <w:rsid w:val="003D7B9C"/>
    <w:rsid w:val="003D7EE1"/>
    <w:rsid w:val="003E05A1"/>
    <w:rsid w:val="003E0AD1"/>
    <w:rsid w:val="003E1462"/>
    <w:rsid w:val="003E1820"/>
    <w:rsid w:val="003E2A25"/>
    <w:rsid w:val="003E357D"/>
    <w:rsid w:val="003E3780"/>
    <w:rsid w:val="003E3E58"/>
    <w:rsid w:val="003E47C4"/>
    <w:rsid w:val="003E4E05"/>
    <w:rsid w:val="003E5561"/>
    <w:rsid w:val="003E59E1"/>
    <w:rsid w:val="003E5D52"/>
    <w:rsid w:val="003E68A9"/>
    <w:rsid w:val="003E720E"/>
    <w:rsid w:val="003E77F7"/>
    <w:rsid w:val="003E78AB"/>
    <w:rsid w:val="003E79D6"/>
    <w:rsid w:val="003E7D27"/>
    <w:rsid w:val="003E7F41"/>
    <w:rsid w:val="003E7F59"/>
    <w:rsid w:val="003F0FC4"/>
    <w:rsid w:val="003F1FC2"/>
    <w:rsid w:val="003F22FC"/>
    <w:rsid w:val="003F251E"/>
    <w:rsid w:val="003F3718"/>
    <w:rsid w:val="003F4053"/>
    <w:rsid w:val="003F4DAD"/>
    <w:rsid w:val="003F4FC2"/>
    <w:rsid w:val="003F57D0"/>
    <w:rsid w:val="003F5B51"/>
    <w:rsid w:val="003F6AC2"/>
    <w:rsid w:val="003F6EE8"/>
    <w:rsid w:val="003F6FE0"/>
    <w:rsid w:val="003F77EE"/>
    <w:rsid w:val="0040017F"/>
    <w:rsid w:val="004001CE"/>
    <w:rsid w:val="00400570"/>
    <w:rsid w:val="00400640"/>
    <w:rsid w:val="0040083B"/>
    <w:rsid w:val="00401326"/>
    <w:rsid w:val="00402D3C"/>
    <w:rsid w:val="004033DD"/>
    <w:rsid w:val="00403E74"/>
    <w:rsid w:val="00404544"/>
    <w:rsid w:val="00404792"/>
    <w:rsid w:val="00404E8C"/>
    <w:rsid w:val="00405355"/>
    <w:rsid w:val="004058CC"/>
    <w:rsid w:val="004061BA"/>
    <w:rsid w:val="00406410"/>
    <w:rsid w:val="004076BA"/>
    <w:rsid w:val="0041103A"/>
    <w:rsid w:val="004122D5"/>
    <w:rsid w:val="00412B1E"/>
    <w:rsid w:val="00413342"/>
    <w:rsid w:val="0041432F"/>
    <w:rsid w:val="0041594E"/>
    <w:rsid w:val="0041660E"/>
    <w:rsid w:val="004209A7"/>
    <w:rsid w:val="00421973"/>
    <w:rsid w:val="00421B40"/>
    <w:rsid w:val="004225F1"/>
    <w:rsid w:val="0042267B"/>
    <w:rsid w:val="00422C89"/>
    <w:rsid w:val="00423766"/>
    <w:rsid w:val="00423B96"/>
    <w:rsid w:val="00423BC6"/>
    <w:rsid w:val="0042526B"/>
    <w:rsid w:val="00425417"/>
    <w:rsid w:val="0042548F"/>
    <w:rsid w:val="00425F4D"/>
    <w:rsid w:val="00425F4E"/>
    <w:rsid w:val="004275D3"/>
    <w:rsid w:val="00430271"/>
    <w:rsid w:val="0043059C"/>
    <w:rsid w:val="00430E4F"/>
    <w:rsid w:val="004319AF"/>
    <w:rsid w:val="00432857"/>
    <w:rsid w:val="00432AB7"/>
    <w:rsid w:val="00432BAB"/>
    <w:rsid w:val="00432DEB"/>
    <w:rsid w:val="00432F24"/>
    <w:rsid w:val="00433A1F"/>
    <w:rsid w:val="00433AA5"/>
    <w:rsid w:val="00433AFB"/>
    <w:rsid w:val="00434DF1"/>
    <w:rsid w:val="0043593F"/>
    <w:rsid w:val="00436CF8"/>
    <w:rsid w:val="00437585"/>
    <w:rsid w:val="004378F3"/>
    <w:rsid w:val="00437B92"/>
    <w:rsid w:val="004400EE"/>
    <w:rsid w:val="004403D5"/>
    <w:rsid w:val="00440430"/>
    <w:rsid w:val="00440443"/>
    <w:rsid w:val="004414FA"/>
    <w:rsid w:val="00442D45"/>
    <w:rsid w:val="004437BD"/>
    <w:rsid w:val="00443EB2"/>
    <w:rsid w:val="0044569E"/>
    <w:rsid w:val="00445FE3"/>
    <w:rsid w:val="0044732A"/>
    <w:rsid w:val="0044772A"/>
    <w:rsid w:val="0044785D"/>
    <w:rsid w:val="0045010E"/>
    <w:rsid w:val="004503A0"/>
    <w:rsid w:val="00450788"/>
    <w:rsid w:val="00450C7C"/>
    <w:rsid w:val="004516DF"/>
    <w:rsid w:val="00451D35"/>
    <w:rsid w:val="00451E01"/>
    <w:rsid w:val="00451FDB"/>
    <w:rsid w:val="00452BDA"/>
    <w:rsid w:val="0045363A"/>
    <w:rsid w:val="00454455"/>
    <w:rsid w:val="00454F69"/>
    <w:rsid w:val="004572B4"/>
    <w:rsid w:val="00457B0F"/>
    <w:rsid w:val="004603BF"/>
    <w:rsid w:val="00460C55"/>
    <w:rsid w:val="00461A1C"/>
    <w:rsid w:val="00461CAC"/>
    <w:rsid w:val="004625F0"/>
    <w:rsid w:val="00463033"/>
    <w:rsid w:val="004632AF"/>
    <w:rsid w:val="004643BA"/>
    <w:rsid w:val="00465EC6"/>
    <w:rsid w:val="00466A47"/>
    <w:rsid w:val="0046751D"/>
    <w:rsid w:val="00467D45"/>
    <w:rsid w:val="00470968"/>
    <w:rsid w:val="0047103B"/>
    <w:rsid w:val="00472A32"/>
    <w:rsid w:val="004732C3"/>
    <w:rsid w:val="004751BD"/>
    <w:rsid w:val="004761DE"/>
    <w:rsid w:val="004766BF"/>
    <w:rsid w:val="0047698F"/>
    <w:rsid w:val="00476EAE"/>
    <w:rsid w:val="004773ED"/>
    <w:rsid w:val="00477E21"/>
    <w:rsid w:val="004800A1"/>
    <w:rsid w:val="004809CE"/>
    <w:rsid w:val="0048135C"/>
    <w:rsid w:val="00481EE1"/>
    <w:rsid w:val="004820BC"/>
    <w:rsid w:val="0048284F"/>
    <w:rsid w:val="00482A76"/>
    <w:rsid w:val="004830B5"/>
    <w:rsid w:val="0048452E"/>
    <w:rsid w:val="004845B6"/>
    <w:rsid w:val="00484D8C"/>
    <w:rsid w:val="0048522C"/>
    <w:rsid w:val="00486E12"/>
    <w:rsid w:val="004872CE"/>
    <w:rsid w:val="00490537"/>
    <w:rsid w:val="00491726"/>
    <w:rsid w:val="004918D1"/>
    <w:rsid w:val="00492794"/>
    <w:rsid w:val="00493249"/>
    <w:rsid w:val="004941F5"/>
    <w:rsid w:val="004942AC"/>
    <w:rsid w:val="00494377"/>
    <w:rsid w:val="004946A5"/>
    <w:rsid w:val="00495AF8"/>
    <w:rsid w:val="00497263"/>
    <w:rsid w:val="00497290"/>
    <w:rsid w:val="00497888"/>
    <w:rsid w:val="004978AC"/>
    <w:rsid w:val="00497B43"/>
    <w:rsid w:val="004A0EF6"/>
    <w:rsid w:val="004A10F0"/>
    <w:rsid w:val="004A16E9"/>
    <w:rsid w:val="004A178C"/>
    <w:rsid w:val="004A1E8E"/>
    <w:rsid w:val="004A2991"/>
    <w:rsid w:val="004A30E7"/>
    <w:rsid w:val="004A35FD"/>
    <w:rsid w:val="004A3A5A"/>
    <w:rsid w:val="004A46E2"/>
    <w:rsid w:val="004A4C31"/>
    <w:rsid w:val="004A4C7B"/>
    <w:rsid w:val="004A5092"/>
    <w:rsid w:val="004A5289"/>
    <w:rsid w:val="004A52D9"/>
    <w:rsid w:val="004A533B"/>
    <w:rsid w:val="004A54A1"/>
    <w:rsid w:val="004A6E41"/>
    <w:rsid w:val="004A7F3C"/>
    <w:rsid w:val="004B0FF3"/>
    <w:rsid w:val="004B12EF"/>
    <w:rsid w:val="004B2690"/>
    <w:rsid w:val="004B2756"/>
    <w:rsid w:val="004B2FEE"/>
    <w:rsid w:val="004B38D0"/>
    <w:rsid w:val="004B4558"/>
    <w:rsid w:val="004B45AC"/>
    <w:rsid w:val="004B46DB"/>
    <w:rsid w:val="004B488E"/>
    <w:rsid w:val="004B4DAD"/>
    <w:rsid w:val="004B5404"/>
    <w:rsid w:val="004B6083"/>
    <w:rsid w:val="004C2107"/>
    <w:rsid w:val="004C2EB5"/>
    <w:rsid w:val="004C3A98"/>
    <w:rsid w:val="004C412C"/>
    <w:rsid w:val="004C4587"/>
    <w:rsid w:val="004C5CBC"/>
    <w:rsid w:val="004C686A"/>
    <w:rsid w:val="004C6B78"/>
    <w:rsid w:val="004C6CB0"/>
    <w:rsid w:val="004C768F"/>
    <w:rsid w:val="004C7BF6"/>
    <w:rsid w:val="004D0590"/>
    <w:rsid w:val="004D0980"/>
    <w:rsid w:val="004D10E5"/>
    <w:rsid w:val="004D1761"/>
    <w:rsid w:val="004D2BC5"/>
    <w:rsid w:val="004D4503"/>
    <w:rsid w:val="004D4BE4"/>
    <w:rsid w:val="004D4DBF"/>
    <w:rsid w:val="004D52AF"/>
    <w:rsid w:val="004D5C6B"/>
    <w:rsid w:val="004D66C3"/>
    <w:rsid w:val="004D68B3"/>
    <w:rsid w:val="004D72EF"/>
    <w:rsid w:val="004D7469"/>
    <w:rsid w:val="004D76C3"/>
    <w:rsid w:val="004E0450"/>
    <w:rsid w:val="004E0900"/>
    <w:rsid w:val="004E0A58"/>
    <w:rsid w:val="004E0AEA"/>
    <w:rsid w:val="004E0ED0"/>
    <w:rsid w:val="004E109D"/>
    <w:rsid w:val="004E1A56"/>
    <w:rsid w:val="004E1BA9"/>
    <w:rsid w:val="004E2328"/>
    <w:rsid w:val="004E2B88"/>
    <w:rsid w:val="004E3268"/>
    <w:rsid w:val="004E682C"/>
    <w:rsid w:val="004E685D"/>
    <w:rsid w:val="004F0B2B"/>
    <w:rsid w:val="004F0DCA"/>
    <w:rsid w:val="004F113B"/>
    <w:rsid w:val="004F19AF"/>
    <w:rsid w:val="004F1A5E"/>
    <w:rsid w:val="004F2F3D"/>
    <w:rsid w:val="004F2FDB"/>
    <w:rsid w:val="004F3B04"/>
    <w:rsid w:val="004F4F91"/>
    <w:rsid w:val="004F5838"/>
    <w:rsid w:val="004F596A"/>
    <w:rsid w:val="004F5DEF"/>
    <w:rsid w:val="004F6018"/>
    <w:rsid w:val="004F67DA"/>
    <w:rsid w:val="004F6A5C"/>
    <w:rsid w:val="004F6B66"/>
    <w:rsid w:val="004F6F75"/>
    <w:rsid w:val="004F7136"/>
    <w:rsid w:val="004F7540"/>
    <w:rsid w:val="004F7E0A"/>
    <w:rsid w:val="00500228"/>
    <w:rsid w:val="005003AB"/>
    <w:rsid w:val="0050063B"/>
    <w:rsid w:val="0050094B"/>
    <w:rsid w:val="005015F3"/>
    <w:rsid w:val="00501846"/>
    <w:rsid w:val="00501F40"/>
    <w:rsid w:val="00502D75"/>
    <w:rsid w:val="00503A5B"/>
    <w:rsid w:val="0050486E"/>
    <w:rsid w:val="00507121"/>
    <w:rsid w:val="005100E7"/>
    <w:rsid w:val="00510FFF"/>
    <w:rsid w:val="005118AD"/>
    <w:rsid w:val="00513021"/>
    <w:rsid w:val="0051307A"/>
    <w:rsid w:val="005135A9"/>
    <w:rsid w:val="005135BD"/>
    <w:rsid w:val="00513C3D"/>
    <w:rsid w:val="00514898"/>
    <w:rsid w:val="00514A0C"/>
    <w:rsid w:val="00515701"/>
    <w:rsid w:val="00515713"/>
    <w:rsid w:val="00515E17"/>
    <w:rsid w:val="00515E7C"/>
    <w:rsid w:val="005163E1"/>
    <w:rsid w:val="00522E81"/>
    <w:rsid w:val="00523556"/>
    <w:rsid w:val="00524A39"/>
    <w:rsid w:val="0052689F"/>
    <w:rsid w:val="00527857"/>
    <w:rsid w:val="00530419"/>
    <w:rsid w:val="00530E53"/>
    <w:rsid w:val="00530FBA"/>
    <w:rsid w:val="005315D9"/>
    <w:rsid w:val="00531944"/>
    <w:rsid w:val="005322B5"/>
    <w:rsid w:val="0053365C"/>
    <w:rsid w:val="0053388A"/>
    <w:rsid w:val="005351F5"/>
    <w:rsid w:val="00535318"/>
    <w:rsid w:val="00535524"/>
    <w:rsid w:val="005358FA"/>
    <w:rsid w:val="00535D0F"/>
    <w:rsid w:val="0053624A"/>
    <w:rsid w:val="00537136"/>
    <w:rsid w:val="00537510"/>
    <w:rsid w:val="005377EA"/>
    <w:rsid w:val="005402E5"/>
    <w:rsid w:val="00540862"/>
    <w:rsid w:val="00540BA9"/>
    <w:rsid w:val="00541294"/>
    <w:rsid w:val="00541764"/>
    <w:rsid w:val="00541D8C"/>
    <w:rsid w:val="00542368"/>
    <w:rsid w:val="005424CB"/>
    <w:rsid w:val="00543846"/>
    <w:rsid w:val="00544C0A"/>
    <w:rsid w:val="00544C0E"/>
    <w:rsid w:val="00544E10"/>
    <w:rsid w:val="00545548"/>
    <w:rsid w:val="00545722"/>
    <w:rsid w:val="00545866"/>
    <w:rsid w:val="00545B3E"/>
    <w:rsid w:val="00545E3E"/>
    <w:rsid w:val="00546883"/>
    <w:rsid w:val="00547BAB"/>
    <w:rsid w:val="00550D16"/>
    <w:rsid w:val="00552DE7"/>
    <w:rsid w:val="00553189"/>
    <w:rsid w:val="005533FD"/>
    <w:rsid w:val="00553C8F"/>
    <w:rsid w:val="005540F9"/>
    <w:rsid w:val="00554593"/>
    <w:rsid w:val="005547D3"/>
    <w:rsid w:val="00554988"/>
    <w:rsid w:val="00554C27"/>
    <w:rsid w:val="00555519"/>
    <w:rsid w:val="00555651"/>
    <w:rsid w:val="0055573E"/>
    <w:rsid w:val="00555E96"/>
    <w:rsid w:val="005561D4"/>
    <w:rsid w:val="0055636E"/>
    <w:rsid w:val="00556AE5"/>
    <w:rsid w:val="00556F63"/>
    <w:rsid w:val="00560C33"/>
    <w:rsid w:val="00561911"/>
    <w:rsid w:val="005620F3"/>
    <w:rsid w:val="0056223B"/>
    <w:rsid w:val="00563824"/>
    <w:rsid w:val="005642AB"/>
    <w:rsid w:val="0056442D"/>
    <w:rsid w:val="005645BE"/>
    <w:rsid w:val="00566592"/>
    <w:rsid w:val="005667AF"/>
    <w:rsid w:val="00566A35"/>
    <w:rsid w:val="00566C68"/>
    <w:rsid w:val="00567564"/>
    <w:rsid w:val="00567F39"/>
    <w:rsid w:val="0057017E"/>
    <w:rsid w:val="0057097E"/>
    <w:rsid w:val="00570A6F"/>
    <w:rsid w:val="00570D04"/>
    <w:rsid w:val="005713B5"/>
    <w:rsid w:val="00571823"/>
    <w:rsid w:val="00571B91"/>
    <w:rsid w:val="0057251E"/>
    <w:rsid w:val="00572852"/>
    <w:rsid w:val="0057287A"/>
    <w:rsid w:val="00572ECA"/>
    <w:rsid w:val="0057375F"/>
    <w:rsid w:val="005741C6"/>
    <w:rsid w:val="0057504D"/>
    <w:rsid w:val="0057531B"/>
    <w:rsid w:val="00577D4C"/>
    <w:rsid w:val="00582673"/>
    <w:rsid w:val="00582738"/>
    <w:rsid w:val="00582AED"/>
    <w:rsid w:val="00583E8E"/>
    <w:rsid w:val="00584266"/>
    <w:rsid w:val="0058434E"/>
    <w:rsid w:val="00586093"/>
    <w:rsid w:val="00586DBF"/>
    <w:rsid w:val="0058704B"/>
    <w:rsid w:val="005901AB"/>
    <w:rsid w:val="005907D0"/>
    <w:rsid w:val="00591890"/>
    <w:rsid w:val="00591E92"/>
    <w:rsid w:val="005930AC"/>
    <w:rsid w:val="00593400"/>
    <w:rsid w:val="00593B8E"/>
    <w:rsid w:val="00594357"/>
    <w:rsid w:val="005946CA"/>
    <w:rsid w:val="00595026"/>
    <w:rsid w:val="0059554E"/>
    <w:rsid w:val="0059579E"/>
    <w:rsid w:val="005964A7"/>
    <w:rsid w:val="00597148"/>
    <w:rsid w:val="00597D79"/>
    <w:rsid w:val="005A0344"/>
    <w:rsid w:val="005A11B7"/>
    <w:rsid w:val="005A1AF1"/>
    <w:rsid w:val="005A1C2E"/>
    <w:rsid w:val="005A2136"/>
    <w:rsid w:val="005A2C5B"/>
    <w:rsid w:val="005A2D59"/>
    <w:rsid w:val="005A2E4F"/>
    <w:rsid w:val="005A3637"/>
    <w:rsid w:val="005A4253"/>
    <w:rsid w:val="005A42E0"/>
    <w:rsid w:val="005A456F"/>
    <w:rsid w:val="005A4E21"/>
    <w:rsid w:val="005A5134"/>
    <w:rsid w:val="005A5AED"/>
    <w:rsid w:val="005A6212"/>
    <w:rsid w:val="005A64B3"/>
    <w:rsid w:val="005A6753"/>
    <w:rsid w:val="005A6A06"/>
    <w:rsid w:val="005B1133"/>
    <w:rsid w:val="005B1A35"/>
    <w:rsid w:val="005B2685"/>
    <w:rsid w:val="005B2A46"/>
    <w:rsid w:val="005B3084"/>
    <w:rsid w:val="005B4396"/>
    <w:rsid w:val="005B5685"/>
    <w:rsid w:val="005B5DA3"/>
    <w:rsid w:val="005B6EC2"/>
    <w:rsid w:val="005B6F4C"/>
    <w:rsid w:val="005B723B"/>
    <w:rsid w:val="005C10D3"/>
    <w:rsid w:val="005C14B7"/>
    <w:rsid w:val="005C18DD"/>
    <w:rsid w:val="005C1F8B"/>
    <w:rsid w:val="005C22A3"/>
    <w:rsid w:val="005C22BE"/>
    <w:rsid w:val="005C2D49"/>
    <w:rsid w:val="005C32B6"/>
    <w:rsid w:val="005C384E"/>
    <w:rsid w:val="005C40C0"/>
    <w:rsid w:val="005C42A6"/>
    <w:rsid w:val="005C5022"/>
    <w:rsid w:val="005C6087"/>
    <w:rsid w:val="005C6614"/>
    <w:rsid w:val="005C6EBE"/>
    <w:rsid w:val="005C7573"/>
    <w:rsid w:val="005C779B"/>
    <w:rsid w:val="005D0091"/>
    <w:rsid w:val="005D03C4"/>
    <w:rsid w:val="005D0515"/>
    <w:rsid w:val="005D0ADE"/>
    <w:rsid w:val="005D1A13"/>
    <w:rsid w:val="005D27DF"/>
    <w:rsid w:val="005D294F"/>
    <w:rsid w:val="005D2BA6"/>
    <w:rsid w:val="005D2FBC"/>
    <w:rsid w:val="005D32A8"/>
    <w:rsid w:val="005D410A"/>
    <w:rsid w:val="005D5098"/>
    <w:rsid w:val="005D565F"/>
    <w:rsid w:val="005D5AD9"/>
    <w:rsid w:val="005D5FCB"/>
    <w:rsid w:val="005D652E"/>
    <w:rsid w:val="005D7FBB"/>
    <w:rsid w:val="005E028A"/>
    <w:rsid w:val="005E118C"/>
    <w:rsid w:val="005E1219"/>
    <w:rsid w:val="005E1583"/>
    <w:rsid w:val="005E17FE"/>
    <w:rsid w:val="005E181F"/>
    <w:rsid w:val="005E1A4D"/>
    <w:rsid w:val="005E1C62"/>
    <w:rsid w:val="005E21E7"/>
    <w:rsid w:val="005E2597"/>
    <w:rsid w:val="005E2CAA"/>
    <w:rsid w:val="005E2FB1"/>
    <w:rsid w:val="005E366E"/>
    <w:rsid w:val="005E5900"/>
    <w:rsid w:val="005E5AF9"/>
    <w:rsid w:val="005E61CB"/>
    <w:rsid w:val="005E62EC"/>
    <w:rsid w:val="005E6F07"/>
    <w:rsid w:val="005F1F5B"/>
    <w:rsid w:val="005F21BC"/>
    <w:rsid w:val="005F3C3A"/>
    <w:rsid w:val="005F3C62"/>
    <w:rsid w:val="005F3D29"/>
    <w:rsid w:val="005F4969"/>
    <w:rsid w:val="005F5393"/>
    <w:rsid w:val="005F5C88"/>
    <w:rsid w:val="005F6A30"/>
    <w:rsid w:val="006002DE"/>
    <w:rsid w:val="006005F8"/>
    <w:rsid w:val="006009CD"/>
    <w:rsid w:val="0060104A"/>
    <w:rsid w:val="0060136B"/>
    <w:rsid w:val="006016F1"/>
    <w:rsid w:val="00601F4F"/>
    <w:rsid w:val="00602176"/>
    <w:rsid w:val="00602AA1"/>
    <w:rsid w:val="0060317B"/>
    <w:rsid w:val="00603D35"/>
    <w:rsid w:val="006040EF"/>
    <w:rsid w:val="0060563C"/>
    <w:rsid w:val="00606731"/>
    <w:rsid w:val="00606A3F"/>
    <w:rsid w:val="00606AC0"/>
    <w:rsid w:val="00606C03"/>
    <w:rsid w:val="0060756D"/>
    <w:rsid w:val="00611C65"/>
    <w:rsid w:val="006120FA"/>
    <w:rsid w:val="00612AB6"/>
    <w:rsid w:val="00613253"/>
    <w:rsid w:val="006145AA"/>
    <w:rsid w:val="00614ECD"/>
    <w:rsid w:val="006159FC"/>
    <w:rsid w:val="00615AED"/>
    <w:rsid w:val="00615FEC"/>
    <w:rsid w:val="006167C1"/>
    <w:rsid w:val="006168A0"/>
    <w:rsid w:val="00616FD7"/>
    <w:rsid w:val="00617CF9"/>
    <w:rsid w:val="006218D3"/>
    <w:rsid w:val="00621E6E"/>
    <w:rsid w:val="006222B7"/>
    <w:rsid w:val="00622FFF"/>
    <w:rsid w:val="00623412"/>
    <w:rsid w:val="00623B62"/>
    <w:rsid w:val="00624814"/>
    <w:rsid w:val="00624CBA"/>
    <w:rsid w:val="00626833"/>
    <w:rsid w:val="00630493"/>
    <w:rsid w:val="00630C93"/>
    <w:rsid w:val="0063195E"/>
    <w:rsid w:val="0063207F"/>
    <w:rsid w:val="006320B6"/>
    <w:rsid w:val="006326C8"/>
    <w:rsid w:val="00632CDC"/>
    <w:rsid w:val="006342F6"/>
    <w:rsid w:val="006345AE"/>
    <w:rsid w:val="00634B44"/>
    <w:rsid w:val="006368EF"/>
    <w:rsid w:val="006372EC"/>
    <w:rsid w:val="00637667"/>
    <w:rsid w:val="006378FE"/>
    <w:rsid w:val="00637EBA"/>
    <w:rsid w:val="00640A24"/>
    <w:rsid w:val="00640EC7"/>
    <w:rsid w:val="00641915"/>
    <w:rsid w:val="0064241D"/>
    <w:rsid w:val="00642701"/>
    <w:rsid w:val="00643452"/>
    <w:rsid w:val="00644149"/>
    <w:rsid w:val="00644BDD"/>
    <w:rsid w:val="006453B2"/>
    <w:rsid w:val="006454ED"/>
    <w:rsid w:val="00646312"/>
    <w:rsid w:val="00647031"/>
    <w:rsid w:val="00647063"/>
    <w:rsid w:val="00647362"/>
    <w:rsid w:val="00647D3E"/>
    <w:rsid w:val="00650130"/>
    <w:rsid w:val="006519D0"/>
    <w:rsid w:val="00651C62"/>
    <w:rsid w:val="00653C30"/>
    <w:rsid w:val="00653C49"/>
    <w:rsid w:val="00653DC1"/>
    <w:rsid w:val="00654108"/>
    <w:rsid w:val="00654184"/>
    <w:rsid w:val="006542D0"/>
    <w:rsid w:val="006544D5"/>
    <w:rsid w:val="00654593"/>
    <w:rsid w:val="006560BD"/>
    <w:rsid w:val="0065778C"/>
    <w:rsid w:val="00657A06"/>
    <w:rsid w:val="006606B8"/>
    <w:rsid w:val="00660AE1"/>
    <w:rsid w:val="00661FFE"/>
    <w:rsid w:val="00662D29"/>
    <w:rsid w:val="006630FD"/>
    <w:rsid w:val="0066331F"/>
    <w:rsid w:val="00663715"/>
    <w:rsid w:val="00663777"/>
    <w:rsid w:val="0066379D"/>
    <w:rsid w:val="00663B93"/>
    <w:rsid w:val="006645C9"/>
    <w:rsid w:val="00664731"/>
    <w:rsid w:val="00665D8C"/>
    <w:rsid w:val="00667B29"/>
    <w:rsid w:val="00667F52"/>
    <w:rsid w:val="00670AD7"/>
    <w:rsid w:val="00671DCE"/>
    <w:rsid w:val="00671EE5"/>
    <w:rsid w:val="00671F2D"/>
    <w:rsid w:val="00672DD1"/>
    <w:rsid w:val="00674014"/>
    <w:rsid w:val="00674035"/>
    <w:rsid w:val="00675546"/>
    <w:rsid w:val="00676AE4"/>
    <w:rsid w:val="00677B8F"/>
    <w:rsid w:val="00680087"/>
    <w:rsid w:val="00680326"/>
    <w:rsid w:val="006815A0"/>
    <w:rsid w:val="00681A4D"/>
    <w:rsid w:val="00682341"/>
    <w:rsid w:val="00682E01"/>
    <w:rsid w:val="00683BAB"/>
    <w:rsid w:val="00683DF6"/>
    <w:rsid w:val="006847CA"/>
    <w:rsid w:val="0068590B"/>
    <w:rsid w:val="00686774"/>
    <w:rsid w:val="00686AE0"/>
    <w:rsid w:val="006875B2"/>
    <w:rsid w:val="00687FD7"/>
    <w:rsid w:val="006900E2"/>
    <w:rsid w:val="00690746"/>
    <w:rsid w:val="00690902"/>
    <w:rsid w:val="00692830"/>
    <w:rsid w:val="00692AF4"/>
    <w:rsid w:val="00693B3D"/>
    <w:rsid w:val="00693F77"/>
    <w:rsid w:val="00694EDE"/>
    <w:rsid w:val="00695216"/>
    <w:rsid w:val="00695D82"/>
    <w:rsid w:val="006963F2"/>
    <w:rsid w:val="00696A4A"/>
    <w:rsid w:val="006972A5"/>
    <w:rsid w:val="0069731A"/>
    <w:rsid w:val="006A1E01"/>
    <w:rsid w:val="006A202B"/>
    <w:rsid w:val="006A29EE"/>
    <w:rsid w:val="006A404F"/>
    <w:rsid w:val="006A42EB"/>
    <w:rsid w:val="006A5427"/>
    <w:rsid w:val="006A5635"/>
    <w:rsid w:val="006A57EB"/>
    <w:rsid w:val="006A5C49"/>
    <w:rsid w:val="006A5D1A"/>
    <w:rsid w:val="006A5E13"/>
    <w:rsid w:val="006A604E"/>
    <w:rsid w:val="006A616D"/>
    <w:rsid w:val="006A74E6"/>
    <w:rsid w:val="006A7C8F"/>
    <w:rsid w:val="006A7F4A"/>
    <w:rsid w:val="006B0E6F"/>
    <w:rsid w:val="006B1AD0"/>
    <w:rsid w:val="006B1F43"/>
    <w:rsid w:val="006B32FE"/>
    <w:rsid w:val="006B48C3"/>
    <w:rsid w:val="006B4952"/>
    <w:rsid w:val="006B4E72"/>
    <w:rsid w:val="006B56C3"/>
    <w:rsid w:val="006B573E"/>
    <w:rsid w:val="006B6994"/>
    <w:rsid w:val="006B6D96"/>
    <w:rsid w:val="006B7140"/>
    <w:rsid w:val="006B76F3"/>
    <w:rsid w:val="006B7EA6"/>
    <w:rsid w:val="006C02DF"/>
    <w:rsid w:val="006C060E"/>
    <w:rsid w:val="006C0D35"/>
    <w:rsid w:val="006C139A"/>
    <w:rsid w:val="006C1C8A"/>
    <w:rsid w:val="006C2360"/>
    <w:rsid w:val="006C2A11"/>
    <w:rsid w:val="006C3337"/>
    <w:rsid w:val="006C33D6"/>
    <w:rsid w:val="006C38DF"/>
    <w:rsid w:val="006C4625"/>
    <w:rsid w:val="006C5599"/>
    <w:rsid w:val="006C5872"/>
    <w:rsid w:val="006C669F"/>
    <w:rsid w:val="006C6F52"/>
    <w:rsid w:val="006C716B"/>
    <w:rsid w:val="006C781E"/>
    <w:rsid w:val="006C7C2D"/>
    <w:rsid w:val="006D0400"/>
    <w:rsid w:val="006D0A6B"/>
    <w:rsid w:val="006D1534"/>
    <w:rsid w:val="006D20E7"/>
    <w:rsid w:val="006D290F"/>
    <w:rsid w:val="006D2BA4"/>
    <w:rsid w:val="006D3E9C"/>
    <w:rsid w:val="006D4393"/>
    <w:rsid w:val="006D5088"/>
    <w:rsid w:val="006D5307"/>
    <w:rsid w:val="006D5715"/>
    <w:rsid w:val="006D5EE1"/>
    <w:rsid w:val="006D69E9"/>
    <w:rsid w:val="006D79C7"/>
    <w:rsid w:val="006E0293"/>
    <w:rsid w:val="006E037B"/>
    <w:rsid w:val="006E1C01"/>
    <w:rsid w:val="006E1FD7"/>
    <w:rsid w:val="006E2001"/>
    <w:rsid w:val="006E2355"/>
    <w:rsid w:val="006E2D75"/>
    <w:rsid w:val="006E2E09"/>
    <w:rsid w:val="006E364A"/>
    <w:rsid w:val="006E369F"/>
    <w:rsid w:val="006E4CC1"/>
    <w:rsid w:val="006E62A2"/>
    <w:rsid w:val="006E65B6"/>
    <w:rsid w:val="006E65CB"/>
    <w:rsid w:val="006E68D1"/>
    <w:rsid w:val="006E74D6"/>
    <w:rsid w:val="006E7658"/>
    <w:rsid w:val="006E7808"/>
    <w:rsid w:val="006E7ABB"/>
    <w:rsid w:val="006F025C"/>
    <w:rsid w:val="006F0405"/>
    <w:rsid w:val="006F080E"/>
    <w:rsid w:val="006F11C5"/>
    <w:rsid w:val="006F1FE3"/>
    <w:rsid w:val="006F2210"/>
    <w:rsid w:val="006F25D0"/>
    <w:rsid w:val="006F2CA6"/>
    <w:rsid w:val="006F34A5"/>
    <w:rsid w:val="006F4963"/>
    <w:rsid w:val="006F49CC"/>
    <w:rsid w:val="006F6117"/>
    <w:rsid w:val="006F650B"/>
    <w:rsid w:val="006F66F4"/>
    <w:rsid w:val="006F694B"/>
    <w:rsid w:val="006F74F7"/>
    <w:rsid w:val="006F7825"/>
    <w:rsid w:val="0070005E"/>
    <w:rsid w:val="00700BFE"/>
    <w:rsid w:val="00701A4E"/>
    <w:rsid w:val="007027A9"/>
    <w:rsid w:val="00702A5F"/>
    <w:rsid w:val="00702B4A"/>
    <w:rsid w:val="00702EE8"/>
    <w:rsid w:val="00703918"/>
    <w:rsid w:val="007039A6"/>
    <w:rsid w:val="0070462C"/>
    <w:rsid w:val="00704CA0"/>
    <w:rsid w:val="00704D23"/>
    <w:rsid w:val="00704FCC"/>
    <w:rsid w:val="00705E95"/>
    <w:rsid w:val="00706CCA"/>
    <w:rsid w:val="007079E4"/>
    <w:rsid w:val="007107EB"/>
    <w:rsid w:val="00711354"/>
    <w:rsid w:val="00712491"/>
    <w:rsid w:val="007134CD"/>
    <w:rsid w:val="00713869"/>
    <w:rsid w:val="00713CDF"/>
    <w:rsid w:val="00714FF0"/>
    <w:rsid w:val="00715D09"/>
    <w:rsid w:val="00716A6C"/>
    <w:rsid w:val="00717232"/>
    <w:rsid w:val="00717549"/>
    <w:rsid w:val="00717651"/>
    <w:rsid w:val="00717D85"/>
    <w:rsid w:val="00720AF2"/>
    <w:rsid w:val="00721502"/>
    <w:rsid w:val="0072153C"/>
    <w:rsid w:val="007215F8"/>
    <w:rsid w:val="00722267"/>
    <w:rsid w:val="007227AA"/>
    <w:rsid w:val="00722B79"/>
    <w:rsid w:val="00722C6D"/>
    <w:rsid w:val="00722D9B"/>
    <w:rsid w:val="00722DF6"/>
    <w:rsid w:val="00724202"/>
    <w:rsid w:val="0072422D"/>
    <w:rsid w:val="00724247"/>
    <w:rsid w:val="007246AF"/>
    <w:rsid w:val="007247DA"/>
    <w:rsid w:val="00724D70"/>
    <w:rsid w:val="00724F9D"/>
    <w:rsid w:val="007252EA"/>
    <w:rsid w:val="00725432"/>
    <w:rsid w:val="00726281"/>
    <w:rsid w:val="0072707D"/>
    <w:rsid w:val="007276A2"/>
    <w:rsid w:val="00727E4A"/>
    <w:rsid w:val="00727FDA"/>
    <w:rsid w:val="00730550"/>
    <w:rsid w:val="00731149"/>
    <w:rsid w:val="00731779"/>
    <w:rsid w:val="00731BE8"/>
    <w:rsid w:val="00731E1E"/>
    <w:rsid w:val="00731E73"/>
    <w:rsid w:val="00733398"/>
    <w:rsid w:val="00734040"/>
    <w:rsid w:val="007341CC"/>
    <w:rsid w:val="00734A68"/>
    <w:rsid w:val="00735039"/>
    <w:rsid w:val="007352DA"/>
    <w:rsid w:val="00736BC3"/>
    <w:rsid w:val="00737950"/>
    <w:rsid w:val="00740EFF"/>
    <w:rsid w:val="00741037"/>
    <w:rsid w:val="00741342"/>
    <w:rsid w:val="00741620"/>
    <w:rsid w:val="0074190C"/>
    <w:rsid w:val="00741AF1"/>
    <w:rsid w:val="00741D4C"/>
    <w:rsid w:val="00742380"/>
    <w:rsid w:val="00742FC4"/>
    <w:rsid w:val="007434F8"/>
    <w:rsid w:val="0074386A"/>
    <w:rsid w:val="0074481C"/>
    <w:rsid w:val="007451C1"/>
    <w:rsid w:val="007451EC"/>
    <w:rsid w:val="007453ED"/>
    <w:rsid w:val="007455F3"/>
    <w:rsid w:val="00745C19"/>
    <w:rsid w:val="00746208"/>
    <w:rsid w:val="007479BB"/>
    <w:rsid w:val="00750A97"/>
    <w:rsid w:val="00750F95"/>
    <w:rsid w:val="00750FDA"/>
    <w:rsid w:val="00751921"/>
    <w:rsid w:val="00751F6F"/>
    <w:rsid w:val="00752069"/>
    <w:rsid w:val="00752384"/>
    <w:rsid w:val="0075239C"/>
    <w:rsid w:val="0075240B"/>
    <w:rsid w:val="00752537"/>
    <w:rsid w:val="00752C43"/>
    <w:rsid w:val="007531DB"/>
    <w:rsid w:val="007534E0"/>
    <w:rsid w:val="00753BBC"/>
    <w:rsid w:val="007544C3"/>
    <w:rsid w:val="007545FF"/>
    <w:rsid w:val="0075460C"/>
    <w:rsid w:val="00754FAF"/>
    <w:rsid w:val="007555D5"/>
    <w:rsid w:val="00755AA9"/>
    <w:rsid w:val="007570F0"/>
    <w:rsid w:val="0075732A"/>
    <w:rsid w:val="007573E2"/>
    <w:rsid w:val="00757669"/>
    <w:rsid w:val="007578A5"/>
    <w:rsid w:val="00757953"/>
    <w:rsid w:val="00760FB8"/>
    <w:rsid w:val="0076129C"/>
    <w:rsid w:val="00761AB6"/>
    <w:rsid w:val="00761B38"/>
    <w:rsid w:val="00761CCB"/>
    <w:rsid w:val="00761CE0"/>
    <w:rsid w:val="00761F6C"/>
    <w:rsid w:val="00762B3B"/>
    <w:rsid w:val="0076306F"/>
    <w:rsid w:val="007636C5"/>
    <w:rsid w:val="0076390E"/>
    <w:rsid w:val="00764003"/>
    <w:rsid w:val="00764038"/>
    <w:rsid w:val="0076465F"/>
    <w:rsid w:val="00764D0B"/>
    <w:rsid w:val="00765F85"/>
    <w:rsid w:val="00766EF3"/>
    <w:rsid w:val="00767C98"/>
    <w:rsid w:val="00770430"/>
    <w:rsid w:val="00770999"/>
    <w:rsid w:val="00770EB1"/>
    <w:rsid w:val="007710C3"/>
    <w:rsid w:val="0077228B"/>
    <w:rsid w:val="0077262D"/>
    <w:rsid w:val="00773A28"/>
    <w:rsid w:val="0077409A"/>
    <w:rsid w:val="007743B8"/>
    <w:rsid w:val="007765A9"/>
    <w:rsid w:val="007779A9"/>
    <w:rsid w:val="00780A92"/>
    <w:rsid w:val="007813D4"/>
    <w:rsid w:val="00781F95"/>
    <w:rsid w:val="0078216C"/>
    <w:rsid w:val="007821CF"/>
    <w:rsid w:val="00782245"/>
    <w:rsid w:val="0078296E"/>
    <w:rsid w:val="00782BBD"/>
    <w:rsid w:val="0078392F"/>
    <w:rsid w:val="00783C40"/>
    <w:rsid w:val="00783D96"/>
    <w:rsid w:val="007842A4"/>
    <w:rsid w:val="00784B7F"/>
    <w:rsid w:val="00784E77"/>
    <w:rsid w:val="007858A2"/>
    <w:rsid w:val="007863B9"/>
    <w:rsid w:val="00786767"/>
    <w:rsid w:val="00786DA9"/>
    <w:rsid w:val="007872E5"/>
    <w:rsid w:val="00787847"/>
    <w:rsid w:val="007945C1"/>
    <w:rsid w:val="00794601"/>
    <w:rsid w:val="00794A26"/>
    <w:rsid w:val="00794C2D"/>
    <w:rsid w:val="007965B5"/>
    <w:rsid w:val="00797292"/>
    <w:rsid w:val="0079744E"/>
    <w:rsid w:val="007A05FA"/>
    <w:rsid w:val="007A0D87"/>
    <w:rsid w:val="007A12A5"/>
    <w:rsid w:val="007A15D0"/>
    <w:rsid w:val="007A1727"/>
    <w:rsid w:val="007A1803"/>
    <w:rsid w:val="007A295B"/>
    <w:rsid w:val="007A3B49"/>
    <w:rsid w:val="007A3FC9"/>
    <w:rsid w:val="007A4394"/>
    <w:rsid w:val="007A4767"/>
    <w:rsid w:val="007A4948"/>
    <w:rsid w:val="007A57E4"/>
    <w:rsid w:val="007A59E5"/>
    <w:rsid w:val="007A61E0"/>
    <w:rsid w:val="007B0196"/>
    <w:rsid w:val="007B04C9"/>
    <w:rsid w:val="007B1454"/>
    <w:rsid w:val="007B1A09"/>
    <w:rsid w:val="007B2AA3"/>
    <w:rsid w:val="007B2C1B"/>
    <w:rsid w:val="007B3C31"/>
    <w:rsid w:val="007B3E69"/>
    <w:rsid w:val="007B43EE"/>
    <w:rsid w:val="007B4627"/>
    <w:rsid w:val="007B506A"/>
    <w:rsid w:val="007B534A"/>
    <w:rsid w:val="007B5515"/>
    <w:rsid w:val="007B6B0C"/>
    <w:rsid w:val="007C0A64"/>
    <w:rsid w:val="007C0DEB"/>
    <w:rsid w:val="007C2A85"/>
    <w:rsid w:val="007C2EE4"/>
    <w:rsid w:val="007C3081"/>
    <w:rsid w:val="007C33A8"/>
    <w:rsid w:val="007C36E2"/>
    <w:rsid w:val="007C5143"/>
    <w:rsid w:val="007C69F0"/>
    <w:rsid w:val="007C69F5"/>
    <w:rsid w:val="007C6A1C"/>
    <w:rsid w:val="007C6A7C"/>
    <w:rsid w:val="007C77B4"/>
    <w:rsid w:val="007C7C3D"/>
    <w:rsid w:val="007D02FD"/>
    <w:rsid w:val="007D0DBF"/>
    <w:rsid w:val="007D1785"/>
    <w:rsid w:val="007D1ECB"/>
    <w:rsid w:val="007D21F4"/>
    <w:rsid w:val="007D28DD"/>
    <w:rsid w:val="007D2A90"/>
    <w:rsid w:val="007D3F95"/>
    <w:rsid w:val="007D4777"/>
    <w:rsid w:val="007D485C"/>
    <w:rsid w:val="007D4910"/>
    <w:rsid w:val="007D491C"/>
    <w:rsid w:val="007D50FE"/>
    <w:rsid w:val="007D5BBD"/>
    <w:rsid w:val="007D6AD6"/>
    <w:rsid w:val="007D7B87"/>
    <w:rsid w:val="007E07CC"/>
    <w:rsid w:val="007E08F0"/>
    <w:rsid w:val="007E30BC"/>
    <w:rsid w:val="007E346C"/>
    <w:rsid w:val="007E468E"/>
    <w:rsid w:val="007E4C69"/>
    <w:rsid w:val="007E4F6A"/>
    <w:rsid w:val="007E5782"/>
    <w:rsid w:val="007E5C30"/>
    <w:rsid w:val="007E6DA6"/>
    <w:rsid w:val="007E7590"/>
    <w:rsid w:val="007E7E04"/>
    <w:rsid w:val="007E7F86"/>
    <w:rsid w:val="007F1FDD"/>
    <w:rsid w:val="007F2422"/>
    <w:rsid w:val="007F2AE1"/>
    <w:rsid w:val="007F5124"/>
    <w:rsid w:val="007F5B2E"/>
    <w:rsid w:val="007F667A"/>
    <w:rsid w:val="007F6F28"/>
    <w:rsid w:val="007F7469"/>
    <w:rsid w:val="007F768A"/>
    <w:rsid w:val="007F77E2"/>
    <w:rsid w:val="008009C3"/>
    <w:rsid w:val="008009D7"/>
    <w:rsid w:val="00800EB5"/>
    <w:rsid w:val="00801752"/>
    <w:rsid w:val="008017EF"/>
    <w:rsid w:val="00801BD0"/>
    <w:rsid w:val="00801C51"/>
    <w:rsid w:val="00802518"/>
    <w:rsid w:val="008031DE"/>
    <w:rsid w:val="00803571"/>
    <w:rsid w:val="008037B0"/>
    <w:rsid w:val="008049BE"/>
    <w:rsid w:val="00804F39"/>
    <w:rsid w:val="00804F93"/>
    <w:rsid w:val="00805BF2"/>
    <w:rsid w:val="00805E77"/>
    <w:rsid w:val="00805F3F"/>
    <w:rsid w:val="0080698D"/>
    <w:rsid w:val="00807643"/>
    <w:rsid w:val="00807A62"/>
    <w:rsid w:val="00807DBC"/>
    <w:rsid w:val="008105E4"/>
    <w:rsid w:val="008109E4"/>
    <w:rsid w:val="008113CE"/>
    <w:rsid w:val="00811BD9"/>
    <w:rsid w:val="00812403"/>
    <w:rsid w:val="00812BC0"/>
    <w:rsid w:val="00813EC7"/>
    <w:rsid w:val="0082141C"/>
    <w:rsid w:val="008220E1"/>
    <w:rsid w:val="00822858"/>
    <w:rsid w:val="00822893"/>
    <w:rsid w:val="00822C66"/>
    <w:rsid w:val="00824826"/>
    <w:rsid w:val="0082561E"/>
    <w:rsid w:val="00825A61"/>
    <w:rsid w:val="0082623A"/>
    <w:rsid w:val="008263C1"/>
    <w:rsid w:val="008265F1"/>
    <w:rsid w:val="00826815"/>
    <w:rsid w:val="00826892"/>
    <w:rsid w:val="008271AB"/>
    <w:rsid w:val="00827399"/>
    <w:rsid w:val="00827708"/>
    <w:rsid w:val="008304F5"/>
    <w:rsid w:val="008307C0"/>
    <w:rsid w:val="008311A6"/>
    <w:rsid w:val="0083155A"/>
    <w:rsid w:val="00831BAB"/>
    <w:rsid w:val="00831C16"/>
    <w:rsid w:val="00831DC3"/>
    <w:rsid w:val="00832133"/>
    <w:rsid w:val="00833616"/>
    <w:rsid w:val="008339D4"/>
    <w:rsid w:val="00833D28"/>
    <w:rsid w:val="0083411E"/>
    <w:rsid w:val="0083450C"/>
    <w:rsid w:val="00835CE7"/>
    <w:rsid w:val="008360D6"/>
    <w:rsid w:val="008363DA"/>
    <w:rsid w:val="0083640A"/>
    <w:rsid w:val="0083641B"/>
    <w:rsid w:val="008365E8"/>
    <w:rsid w:val="0084115E"/>
    <w:rsid w:val="0084130B"/>
    <w:rsid w:val="00841482"/>
    <w:rsid w:val="008426E6"/>
    <w:rsid w:val="008436C4"/>
    <w:rsid w:val="008436CD"/>
    <w:rsid w:val="0084427B"/>
    <w:rsid w:val="008447EB"/>
    <w:rsid w:val="008450F9"/>
    <w:rsid w:val="00845AD5"/>
    <w:rsid w:val="00846918"/>
    <w:rsid w:val="008472AC"/>
    <w:rsid w:val="00850395"/>
    <w:rsid w:val="008516F8"/>
    <w:rsid w:val="00851800"/>
    <w:rsid w:val="00852D20"/>
    <w:rsid w:val="0085374A"/>
    <w:rsid w:val="00853BF1"/>
    <w:rsid w:val="0085464F"/>
    <w:rsid w:val="008548C2"/>
    <w:rsid w:val="00854AA2"/>
    <w:rsid w:val="00855025"/>
    <w:rsid w:val="00855F33"/>
    <w:rsid w:val="0085632E"/>
    <w:rsid w:val="00856B6E"/>
    <w:rsid w:val="0085739E"/>
    <w:rsid w:val="008578B4"/>
    <w:rsid w:val="00860836"/>
    <w:rsid w:val="008608BC"/>
    <w:rsid w:val="008611AE"/>
    <w:rsid w:val="00861346"/>
    <w:rsid w:val="0086184E"/>
    <w:rsid w:val="00863497"/>
    <w:rsid w:val="0086380C"/>
    <w:rsid w:val="00863D6E"/>
    <w:rsid w:val="00864EBB"/>
    <w:rsid w:val="00865807"/>
    <w:rsid w:val="008658C4"/>
    <w:rsid w:val="00865BCC"/>
    <w:rsid w:val="008675AC"/>
    <w:rsid w:val="00870674"/>
    <w:rsid w:val="00870B87"/>
    <w:rsid w:val="008718CE"/>
    <w:rsid w:val="008728EC"/>
    <w:rsid w:val="00872A39"/>
    <w:rsid w:val="00872B23"/>
    <w:rsid w:val="008730D3"/>
    <w:rsid w:val="008739FA"/>
    <w:rsid w:val="00873A96"/>
    <w:rsid w:val="00873ABF"/>
    <w:rsid w:val="00873C5F"/>
    <w:rsid w:val="0087511B"/>
    <w:rsid w:val="008752D5"/>
    <w:rsid w:val="008754DD"/>
    <w:rsid w:val="00875E6B"/>
    <w:rsid w:val="00875E93"/>
    <w:rsid w:val="008779EC"/>
    <w:rsid w:val="0088033B"/>
    <w:rsid w:val="00880987"/>
    <w:rsid w:val="008818A1"/>
    <w:rsid w:val="0088229A"/>
    <w:rsid w:val="008837BF"/>
    <w:rsid w:val="00883A0B"/>
    <w:rsid w:val="00883CA9"/>
    <w:rsid w:val="00883D33"/>
    <w:rsid w:val="00884647"/>
    <w:rsid w:val="00884DE2"/>
    <w:rsid w:val="00884FF8"/>
    <w:rsid w:val="00885117"/>
    <w:rsid w:val="00885536"/>
    <w:rsid w:val="00886386"/>
    <w:rsid w:val="008878FA"/>
    <w:rsid w:val="0089034C"/>
    <w:rsid w:val="00890772"/>
    <w:rsid w:val="00891130"/>
    <w:rsid w:val="00891A0B"/>
    <w:rsid w:val="00891F80"/>
    <w:rsid w:val="00892226"/>
    <w:rsid w:val="0089250F"/>
    <w:rsid w:val="00892C31"/>
    <w:rsid w:val="00892E4C"/>
    <w:rsid w:val="00892FA6"/>
    <w:rsid w:val="008936F2"/>
    <w:rsid w:val="008939B9"/>
    <w:rsid w:val="00894A8C"/>
    <w:rsid w:val="00894CE2"/>
    <w:rsid w:val="00894EB9"/>
    <w:rsid w:val="00894FCD"/>
    <w:rsid w:val="0089522C"/>
    <w:rsid w:val="00895278"/>
    <w:rsid w:val="008953E6"/>
    <w:rsid w:val="00895AEA"/>
    <w:rsid w:val="00896401"/>
    <w:rsid w:val="008979D3"/>
    <w:rsid w:val="008A00D9"/>
    <w:rsid w:val="008A02BB"/>
    <w:rsid w:val="008A037E"/>
    <w:rsid w:val="008A09C0"/>
    <w:rsid w:val="008A198B"/>
    <w:rsid w:val="008A2D5D"/>
    <w:rsid w:val="008A3549"/>
    <w:rsid w:val="008A42AE"/>
    <w:rsid w:val="008A4381"/>
    <w:rsid w:val="008A4E26"/>
    <w:rsid w:val="008A6389"/>
    <w:rsid w:val="008A7007"/>
    <w:rsid w:val="008A7524"/>
    <w:rsid w:val="008A791B"/>
    <w:rsid w:val="008A7AEA"/>
    <w:rsid w:val="008B2520"/>
    <w:rsid w:val="008B27AD"/>
    <w:rsid w:val="008B2854"/>
    <w:rsid w:val="008B3C31"/>
    <w:rsid w:val="008B3E08"/>
    <w:rsid w:val="008B480D"/>
    <w:rsid w:val="008B55EA"/>
    <w:rsid w:val="008B6E65"/>
    <w:rsid w:val="008B7330"/>
    <w:rsid w:val="008C1664"/>
    <w:rsid w:val="008C253C"/>
    <w:rsid w:val="008C2A93"/>
    <w:rsid w:val="008C2ABF"/>
    <w:rsid w:val="008C2B66"/>
    <w:rsid w:val="008C32E7"/>
    <w:rsid w:val="008C3389"/>
    <w:rsid w:val="008C3918"/>
    <w:rsid w:val="008C3A90"/>
    <w:rsid w:val="008C3D33"/>
    <w:rsid w:val="008C52B9"/>
    <w:rsid w:val="008C5CEC"/>
    <w:rsid w:val="008C6A77"/>
    <w:rsid w:val="008C6EFC"/>
    <w:rsid w:val="008C766C"/>
    <w:rsid w:val="008D015A"/>
    <w:rsid w:val="008D13A8"/>
    <w:rsid w:val="008D1703"/>
    <w:rsid w:val="008D291B"/>
    <w:rsid w:val="008D31F8"/>
    <w:rsid w:val="008D3248"/>
    <w:rsid w:val="008D37C9"/>
    <w:rsid w:val="008D3993"/>
    <w:rsid w:val="008D6186"/>
    <w:rsid w:val="008D7516"/>
    <w:rsid w:val="008D7E6A"/>
    <w:rsid w:val="008E04B5"/>
    <w:rsid w:val="008E1426"/>
    <w:rsid w:val="008E2362"/>
    <w:rsid w:val="008E293F"/>
    <w:rsid w:val="008E2D89"/>
    <w:rsid w:val="008E2D93"/>
    <w:rsid w:val="008E4598"/>
    <w:rsid w:val="008E4D22"/>
    <w:rsid w:val="008E5016"/>
    <w:rsid w:val="008E55D9"/>
    <w:rsid w:val="008E5829"/>
    <w:rsid w:val="008E64FF"/>
    <w:rsid w:val="008E6CCE"/>
    <w:rsid w:val="008E6F3E"/>
    <w:rsid w:val="008E776E"/>
    <w:rsid w:val="008E7A4B"/>
    <w:rsid w:val="008E7BD0"/>
    <w:rsid w:val="008E7DDA"/>
    <w:rsid w:val="008F00A3"/>
    <w:rsid w:val="008F06A3"/>
    <w:rsid w:val="008F0A24"/>
    <w:rsid w:val="008F3D2F"/>
    <w:rsid w:val="008F4989"/>
    <w:rsid w:val="008F4C61"/>
    <w:rsid w:val="008F4CBC"/>
    <w:rsid w:val="008F668D"/>
    <w:rsid w:val="008F7C4B"/>
    <w:rsid w:val="008F7ECB"/>
    <w:rsid w:val="00900C22"/>
    <w:rsid w:val="00900EB5"/>
    <w:rsid w:val="00901098"/>
    <w:rsid w:val="009017E7"/>
    <w:rsid w:val="00903152"/>
    <w:rsid w:val="0090318B"/>
    <w:rsid w:val="0090355D"/>
    <w:rsid w:val="00904E63"/>
    <w:rsid w:val="0090517F"/>
    <w:rsid w:val="009053FB"/>
    <w:rsid w:val="00906298"/>
    <w:rsid w:val="0090697F"/>
    <w:rsid w:val="009069BC"/>
    <w:rsid w:val="00906B2E"/>
    <w:rsid w:val="009078A3"/>
    <w:rsid w:val="00907CD6"/>
    <w:rsid w:val="0091095C"/>
    <w:rsid w:val="00911E5E"/>
    <w:rsid w:val="00911EE6"/>
    <w:rsid w:val="0091339D"/>
    <w:rsid w:val="00913DAE"/>
    <w:rsid w:val="00913FE5"/>
    <w:rsid w:val="009142EF"/>
    <w:rsid w:val="009144BF"/>
    <w:rsid w:val="00914525"/>
    <w:rsid w:val="00914858"/>
    <w:rsid w:val="0091591D"/>
    <w:rsid w:val="00915A37"/>
    <w:rsid w:val="00915CDB"/>
    <w:rsid w:val="009167F8"/>
    <w:rsid w:val="00916E6F"/>
    <w:rsid w:val="00920A0D"/>
    <w:rsid w:val="00920C92"/>
    <w:rsid w:val="0092108F"/>
    <w:rsid w:val="009228D9"/>
    <w:rsid w:val="00922B2B"/>
    <w:rsid w:val="00923D27"/>
    <w:rsid w:val="0092412B"/>
    <w:rsid w:val="009257C0"/>
    <w:rsid w:val="00925BC2"/>
    <w:rsid w:val="00926036"/>
    <w:rsid w:val="00926061"/>
    <w:rsid w:val="009261BB"/>
    <w:rsid w:val="00927076"/>
    <w:rsid w:val="00927960"/>
    <w:rsid w:val="00930DD5"/>
    <w:rsid w:val="00930F4A"/>
    <w:rsid w:val="00931103"/>
    <w:rsid w:val="00931F48"/>
    <w:rsid w:val="00931FDD"/>
    <w:rsid w:val="00932192"/>
    <w:rsid w:val="00932D84"/>
    <w:rsid w:val="00932F2F"/>
    <w:rsid w:val="00933468"/>
    <w:rsid w:val="00933BBA"/>
    <w:rsid w:val="0093433A"/>
    <w:rsid w:val="0093458C"/>
    <w:rsid w:val="00934E3D"/>
    <w:rsid w:val="0093646F"/>
    <w:rsid w:val="00936F29"/>
    <w:rsid w:val="009370A7"/>
    <w:rsid w:val="009374C6"/>
    <w:rsid w:val="0093786E"/>
    <w:rsid w:val="00937F2D"/>
    <w:rsid w:val="00940511"/>
    <w:rsid w:val="0094098F"/>
    <w:rsid w:val="00941154"/>
    <w:rsid w:val="00941BA4"/>
    <w:rsid w:val="00941ED0"/>
    <w:rsid w:val="009426D5"/>
    <w:rsid w:val="009428C2"/>
    <w:rsid w:val="0094347E"/>
    <w:rsid w:val="00943B5B"/>
    <w:rsid w:val="00943E49"/>
    <w:rsid w:val="00943E83"/>
    <w:rsid w:val="00944B2F"/>
    <w:rsid w:val="00944C1D"/>
    <w:rsid w:val="0094579C"/>
    <w:rsid w:val="00945878"/>
    <w:rsid w:val="00945DA7"/>
    <w:rsid w:val="00946AB2"/>
    <w:rsid w:val="00946DB4"/>
    <w:rsid w:val="00946FF9"/>
    <w:rsid w:val="0094778E"/>
    <w:rsid w:val="00947C70"/>
    <w:rsid w:val="00947CFC"/>
    <w:rsid w:val="0095001E"/>
    <w:rsid w:val="009511B2"/>
    <w:rsid w:val="009527CE"/>
    <w:rsid w:val="0095364F"/>
    <w:rsid w:val="00953967"/>
    <w:rsid w:val="00954159"/>
    <w:rsid w:val="0095432B"/>
    <w:rsid w:val="00955B19"/>
    <w:rsid w:val="00955D51"/>
    <w:rsid w:val="009564DF"/>
    <w:rsid w:val="00957A4C"/>
    <w:rsid w:val="00960A25"/>
    <w:rsid w:val="00960DA6"/>
    <w:rsid w:val="00960E14"/>
    <w:rsid w:val="00962850"/>
    <w:rsid w:val="00963FC3"/>
    <w:rsid w:val="00964426"/>
    <w:rsid w:val="00964B2D"/>
    <w:rsid w:val="009655CE"/>
    <w:rsid w:val="009657DA"/>
    <w:rsid w:val="00965F48"/>
    <w:rsid w:val="0096728C"/>
    <w:rsid w:val="009675B1"/>
    <w:rsid w:val="009675C2"/>
    <w:rsid w:val="00967C21"/>
    <w:rsid w:val="00967F29"/>
    <w:rsid w:val="00970E20"/>
    <w:rsid w:val="00971ABE"/>
    <w:rsid w:val="0097265A"/>
    <w:rsid w:val="009732C4"/>
    <w:rsid w:val="0097376D"/>
    <w:rsid w:val="00974B72"/>
    <w:rsid w:val="00975935"/>
    <w:rsid w:val="00975A1C"/>
    <w:rsid w:val="00976497"/>
    <w:rsid w:val="009778FB"/>
    <w:rsid w:val="00980057"/>
    <w:rsid w:val="00980C9B"/>
    <w:rsid w:val="00980DF9"/>
    <w:rsid w:val="009810C4"/>
    <w:rsid w:val="00981549"/>
    <w:rsid w:val="009826B9"/>
    <w:rsid w:val="0098271C"/>
    <w:rsid w:val="009831BB"/>
    <w:rsid w:val="0098362E"/>
    <w:rsid w:val="00985AE8"/>
    <w:rsid w:val="00985FD4"/>
    <w:rsid w:val="009861A6"/>
    <w:rsid w:val="009863E4"/>
    <w:rsid w:val="00986B5E"/>
    <w:rsid w:val="00986D8F"/>
    <w:rsid w:val="009879B0"/>
    <w:rsid w:val="0099009C"/>
    <w:rsid w:val="00990536"/>
    <w:rsid w:val="00992552"/>
    <w:rsid w:val="009927DF"/>
    <w:rsid w:val="00992B22"/>
    <w:rsid w:val="009930E3"/>
    <w:rsid w:val="00993AFE"/>
    <w:rsid w:val="00994B39"/>
    <w:rsid w:val="00994FA4"/>
    <w:rsid w:val="009968DD"/>
    <w:rsid w:val="009975FD"/>
    <w:rsid w:val="009978F2"/>
    <w:rsid w:val="009A0119"/>
    <w:rsid w:val="009A1085"/>
    <w:rsid w:val="009A143D"/>
    <w:rsid w:val="009A1564"/>
    <w:rsid w:val="009A2245"/>
    <w:rsid w:val="009A2726"/>
    <w:rsid w:val="009A2C47"/>
    <w:rsid w:val="009A2E5F"/>
    <w:rsid w:val="009A2FDA"/>
    <w:rsid w:val="009A3617"/>
    <w:rsid w:val="009A3938"/>
    <w:rsid w:val="009A3C01"/>
    <w:rsid w:val="009A3FBD"/>
    <w:rsid w:val="009A4880"/>
    <w:rsid w:val="009A4D1F"/>
    <w:rsid w:val="009A4E48"/>
    <w:rsid w:val="009A64AD"/>
    <w:rsid w:val="009A671B"/>
    <w:rsid w:val="009A6AF4"/>
    <w:rsid w:val="009A7ACA"/>
    <w:rsid w:val="009A7F76"/>
    <w:rsid w:val="009B03B5"/>
    <w:rsid w:val="009B14C7"/>
    <w:rsid w:val="009B1611"/>
    <w:rsid w:val="009B1D2D"/>
    <w:rsid w:val="009B25D3"/>
    <w:rsid w:val="009B25E1"/>
    <w:rsid w:val="009B27AC"/>
    <w:rsid w:val="009B3541"/>
    <w:rsid w:val="009B360E"/>
    <w:rsid w:val="009B3824"/>
    <w:rsid w:val="009B4D2E"/>
    <w:rsid w:val="009B65F5"/>
    <w:rsid w:val="009B666D"/>
    <w:rsid w:val="009B695A"/>
    <w:rsid w:val="009B69A8"/>
    <w:rsid w:val="009B6A1D"/>
    <w:rsid w:val="009B6DA5"/>
    <w:rsid w:val="009B6EEA"/>
    <w:rsid w:val="009B7041"/>
    <w:rsid w:val="009B7DAE"/>
    <w:rsid w:val="009C0123"/>
    <w:rsid w:val="009C08A5"/>
    <w:rsid w:val="009C09D7"/>
    <w:rsid w:val="009C0A4F"/>
    <w:rsid w:val="009C0C91"/>
    <w:rsid w:val="009C1C7F"/>
    <w:rsid w:val="009C1F9D"/>
    <w:rsid w:val="009C200E"/>
    <w:rsid w:val="009C2130"/>
    <w:rsid w:val="009C23DB"/>
    <w:rsid w:val="009C28C5"/>
    <w:rsid w:val="009C3956"/>
    <w:rsid w:val="009C4627"/>
    <w:rsid w:val="009C47CA"/>
    <w:rsid w:val="009C4A46"/>
    <w:rsid w:val="009C4C7D"/>
    <w:rsid w:val="009C5164"/>
    <w:rsid w:val="009C67B2"/>
    <w:rsid w:val="009C6CE4"/>
    <w:rsid w:val="009C6DC9"/>
    <w:rsid w:val="009D043F"/>
    <w:rsid w:val="009D0845"/>
    <w:rsid w:val="009D0B13"/>
    <w:rsid w:val="009D219C"/>
    <w:rsid w:val="009D23ED"/>
    <w:rsid w:val="009D439F"/>
    <w:rsid w:val="009D4489"/>
    <w:rsid w:val="009D4D9B"/>
    <w:rsid w:val="009D5CE3"/>
    <w:rsid w:val="009D5E67"/>
    <w:rsid w:val="009D5FA2"/>
    <w:rsid w:val="009D62AA"/>
    <w:rsid w:val="009D64BF"/>
    <w:rsid w:val="009D69DA"/>
    <w:rsid w:val="009D71BE"/>
    <w:rsid w:val="009D745A"/>
    <w:rsid w:val="009D7D2F"/>
    <w:rsid w:val="009E01F1"/>
    <w:rsid w:val="009E0247"/>
    <w:rsid w:val="009E0BFA"/>
    <w:rsid w:val="009E10B0"/>
    <w:rsid w:val="009E2C50"/>
    <w:rsid w:val="009E3969"/>
    <w:rsid w:val="009E401E"/>
    <w:rsid w:val="009E50AB"/>
    <w:rsid w:val="009E5228"/>
    <w:rsid w:val="009E549B"/>
    <w:rsid w:val="009E5603"/>
    <w:rsid w:val="009E69F0"/>
    <w:rsid w:val="009E6DCE"/>
    <w:rsid w:val="009E7A3A"/>
    <w:rsid w:val="009F05F7"/>
    <w:rsid w:val="009F08D2"/>
    <w:rsid w:val="009F241D"/>
    <w:rsid w:val="009F249B"/>
    <w:rsid w:val="009F2A18"/>
    <w:rsid w:val="009F431C"/>
    <w:rsid w:val="009F4A72"/>
    <w:rsid w:val="009F5222"/>
    <w:rsid w:val="009F57FC"/>
    <w:rsid w:val="009F58E7"/>
    <w:rsid w:val="009F6055"/>
    <w:rsid w:val="009F638F"/>
    <w:rsid w:val="009F70B5"/>
    <w:rsid w:val="009F72F2"/>
    <w:rsid w:val="009F7633"/>
    <w:rsid w:val="00A00FAB"/>
    <w:rsid w:val="00A0109C"/>
    <w:rsid w:val="00A0117C"/>
    <w:rsid w:val="00A02CA1"/>
    <w:rsid w:val="00A0361D"/>
    <w:rsid w:val="00A03C29"/>
    <w:rsid w:val="00A05FD1"/>
    <w:rsid w:val="00A06231"/>
    <w:rsid w:val="00A0680D"/>
    <w:rsid w:val="00A06AB8"/>
    <w:rsid w:val="00A06FE2"/>
    <w:rsid w:val="00A073D7"/>
    <w:rsid w:val="00A11185"/>
    <w:rsid w:val="00A11987"/>
    <w:rsid w:val="00A119E2"/>
    <w:rsid w:val="00A125C5"/>
    <w:rsid w:val="00A13257"/>
    <w:rsid w:val="00A136C3"/>
    <w:rsid w:val="00A14DBB"/>
    <w:rsid w:val="00A15A98"/>
    <w:rsid w:val="00A163B6"/>
    <w:rsid w:val="00A16DF5"/>
    <w:rsid w:val="00A174AC"/>
    <w:rsid w:val="00A2033E"/>
    <w:rsid w:val="00A20B52"/>
    <w:rsid w:val="00A21A42"/>
    <w:rsid w:val="00A22D38"/>
    <w:rsid w:val="00A231CF"/>
    <w:rsid w:val="00A2454E"/>
    <w:rsid w:val="00A25AFE"/>
    <w:rsid w:val="00A26587"/>
    <w:rsid w:val="00A267E3"/>
    <w:rsid w:val="00A2710C"/>
    <w:rsid w:val="00A27432"/>
    <w:rsid w:val="00A27593"/>
    <w:rsid w:val="00A3048D"/>
    <w:rsid w:val="00A30D59"/>
    <w:rsid w:val="00A320CC"/>
    <w:rsid w:val="00A3280B"/>
    <w:rsid w:val="00A328EC"/>
    <w:rsid w:val="00A32AB7"/>
    <w:rsid w:val="00A33035"/>
    <w:rsid w:val="00A35745"/>
    <w:rsid w:val="00A36928"/>
    <w:rsid w:val="00A4014A"/>
    <w:rsid w:val="00A4040D"/>
    <w:rsid w:val="00A40E65"/>
    <w:rsid w:val="00A428A4"/>
    <w:rsid w:val="00A42EAC"/>
    <w:rsid w:val="00A43CEB"/>
    <w:rsid w:val="00A44500"/>
    <w:rsid w:val="00A44FD8"/>
    <w:rsid w:val="00A456E3"/>
    <w:rsid w:val="00A46710"/>
    <w:rsid w:val="00A47072"/>
    <w:rsid w:val="00A471C6"/>
    <w:rsid w:val="00A51284"/>
    <w:rsid w:val="00A51298"/>
    <w:rsid w:val="00A515CD"/>
    <w:rsid w:val="00A51C25"/>
    <w:rsid w:val="00A51F4D"/>
    <w:rsid w:val="00A521D1"/>
    <w:rsid w:val="00A52D54"/>
    <w:rsid w:val="00A5444E"/>
    <w:rsid w:val="00A54D7B"/>
    <w:rsid w:val="00A54FFA"/>
    <w:rsid w:val="00A55A3A"/>
    <w:rsid w:val="00A55AFF"/>
    <w:rsid w:val="00A55CCF"/>
    <w:rsid w:val="00A56ECD"/>
    <w:rsid w:val="00A56FE4"/>
    <w:rsid w:val="00A5731A"/>
    <w:rsid w:val="00A601DA"/>
    <w:rsid w:val="00A61039"/>
    <w:rsid w:val="00A61830"/>
    <w:rsid w:val="00A61EB6"/>
    <w:rsid w:val="00A6231A"/>
    <w:rsid w:val="00A629F2"/>
    <w:rsid w:val="00A63037"/>
    <w:rsid w:val="00A63B22"/>
    <w:rsid w:val="00A649C1"/>
    <w:rsid w:val="00A64E57"/>
    <w:rsid w:val="00A64F3C"/>
    <w:rsid w:val="00A66AD9"/>
    <w:rsid w:val="00A6761F"/>
    <w:rsid w:val="00A67AEB"/>
    <w:rsid w:val="00A67CB5"/>
    <w:rsid w:val="00A705A2"/>
    <w:rsid w:val="00A7127F"/>
    <w:rsid w:val="00A71349"/>
    <w:rsid w:val="00A714C4"/>
    <w:rsid w:val="00A715E5"/>
    <w:rsid w:val="00A728DF"/>
    <w:rsid w:val="00A73760"/>
    <w:rsid w:val="00A7579C"/>
    <w:rsid w:val="00A758DC"/>
    <w:rsid w:val="00A75C4F"/>
    <w:rsid w:val="00A76C16"/>
    <w:rsid w:val="00A77761"/>
    <w:rsid w:val="00A77DD9"/>
    <w:rsid w:val="00A811A4"/>
    <w:rsid w:val="00A81AAC"/>
    <w:rsid w:val="00A81BAB"/>
    <w:rsid w:val="00A81CB0"/>
    <w:rsid w:val="00A829DD"/>
    <w:rsid w:val="00A82D7B"/>
    <w:rsid w:val="00A83BB1"/>
    <w:rsid w:val="00A83F16"/>
    <w:rsid w:val="00A84161"/>
    <w:rsid w:val="00A84B9B"/>
    <w:rsid w:val="00A850FF"/>
    <w:rsid w:val="00A85445"/>
    <w:rsid w:val="00A85CFD"/>
    <w:rsid w:val="00A86B10"/>
    <w:rsid w:val="00A87229"/>
    <w:rsid w:val="00A87324"/>
    <w:rsid w:val="00A8797E"/>
    <w:rsid w:val="00A87B68"/>
    <w:rsid w:val="00A90B91"/>
    <w:rsid w:val="00A912EC"/>
    <w:rsid w:val="00A915A7"/>
    <w:rsid w:val="00A92746"/>
    <w:rsid w:val="00A927B8"/>
    <w:rsid w:val="00A92BF4"/>
    <w:rsid w:val="00A92F01"/>
    <w:rsid w:val="00A938FF"/>
    <w:rsid w:val="00A93CAC"/>
    <w:rsid w:val="00A93D14"/>
    <w:rsid w:val="00A9593C"/>
    <w:rsid w:val="00A97C25"/>
    <w:rsid w:val="00AA06CF"/>
    <w:rsid w:val="00AA2EA5"/>
    <w:rsid w:val="00AA2FCF"/>
    <w:rsid w:val="00AA3A4D"/>
    <w:rsid w:val="00AA46FB"/>
    <w:rsid w:val="00AA493C"/>
    <w:rsid w:val="00AA5C6E"/>
    <w:rsid w:val="00AA5E8B"/>
    <w:rsid w:val="00AA75D7"/>
    <w:rsid w:val="00AA7996"/>
    <w:rsid w:val="00AB089D"/>
    <w:rsid w:val="00AB0C43"/>
    <w:rsid w:val="00AB18C6"/>
    <w:rsid w:val="00AB1EDC"/>
    <w:rsid w:val="00AB2C3A"/>
    <w:rsid w:val="00AB3626"/>
    <w:rsid w:val="00AB3FA7"/>
    <w:rsid w:val="00AB4A48"/>
    <w:rsid w:val="00AB4DFE"/>
    <w:rsid w:val="00AB4EA2"/>
    <w:rsid w:val="00AB5FC6"/>
    <w:rsid w:val="00AB6261"/>
    <w:rsid w:val="00AB7ABB"/>
    <w:rsid w:val="00AB7E7F"/>
    <w:rsid w:val="00AC007A"/>
    <w:rsid w:val="00AC02C6"/>
    <w:rsid w:val="00AC0B18"/>
    <w:rsid w:val="00AC0BA6"/>
    <w:rsid w:val="00AC0FC6"/>
    <w:rsid w:val="00AC130E"/>
    <w:rsid w:val="00AC31D6"/>
    <w:rsid w:val="00AC38C9"/>
    <w:rsid w:val="00AC4CDC"/>
    <w:rsid w:val="00AC4EFA"/>
    <w:rsid w:val="00AC5659"/>
    <w:rsid w:val="00AC5D50"/>
    <w:rsid w:val="00AC5FC5"/>
    <w:rsid w:val="00AC6083"/>
    <w:rsid w:val="00AC7DEA"/>
    <w:rsid w:val="00AD0761"/>
    <w:rsid w:val="00AD13BF"/>
    <w:rsid w:val="00AD1B65"/>
    <w:rsid w:val="00AD2DB6"/>
    <w:rsid w:val="00AD4303"/>
    <w:rsid w:val="00AD5297"/>
    <w:rsid w:val="00AD5A3D"/>
    <w:rsid w:val="00AD5CAB"/>
    <w:rsid w:val="00AD6336"/>
    <w:rsid w:val="00AD6452"/>
    <w:rsid w:val="00AD6713"/>
    <w:rsid w:val="00AD7C1A"/>
    <w:rsid w:val="00AD7DAD"/>
    <w:rsid w:val="00AE0C8F"/>
    <w:rsid w:val="00AE0FDE"/>
    <w:rsid w:val="00AE1669"/>
    <w:rsid w:val="00AE1A93"/>
    <w:rsid w:val="00AE272C"/>
    <w:rsid w:val="00AE2A7B"/>
    <w:rsid w:val="00AE3731"/>
    <w:rsid w:val="00AE384E"/>
    <w:rsid w:val="00AE3D24"/>
    <w:rsid w:val="00AE4017"/>
    <w:rsid w:val="00AE496A"/>
    <w:rsid w:val="00AE4D7D"/>
    <w:rsid w:val="00AE53B6"/>
    <w:rsid w:val="00AE5A2F"/>
    <w:rsid w:val="00AE62D1"/>
    <w:rsid w:val="00AE6424"/>
    <w:rsid w:val="00AE6A73"/>
    <w:rsid w:val="00AE6E91"/>
    <w:rsid w:val="00AE732E"/>
    <w:rsid w:val="00AE7A98"/>
    <w:rsid w:val="00AE7F75"/>
    <w:rsid w:val="00AF1DD0"/>
    <w:rsid w:val="00AF2233"/>
    <w:rsid w:val="00AF2566"/>
    <w:rsid w:val="00AF3A34"/>
    <w:rsid w:val="00AF669D"/>
    <w:rsid w:val="00AF70F8"/>
    <w:rsid w:val="00AF741F"/>
    <w:rsid w:val="00AF7CAC"/>
    <w:rsid w:val="00B002FF"/>
    <w:rsid w:val="00B00615"/>
    <w:rsid w:val="00B01606"/>
    <w:rsid w:val="00B01634"/>
    <w:rsid w:val="00B017D7"/>
    <w:rsid w:val="00B01B0C"/>
    <w:rsid w:val="00B02392"/>
    <w:rsid w:val="00B03233"/>
    <w:rsid w:val="00B03523"/>
    <w:rsid w:val="00B035E8"/>
    <w:rsid w:val="00B0485E"/>
    <w:rsid w:val="00B04FEE"/>
    <w:rsid w:val="00B0594E"/>
    <w:rsid w:val="00B05AC1"/>
    <w:rsid w:val="00B0686A"/>
    <w:rsid w:val="00B07553"/>
    <w:rsid w:val="00B07DED"/>
    <w:rsid w:val="00B100F8"/>
    <w:rsid w:val="00B1063E"/>
    <w:rsid w:val="00B11713"/>
    <w:rsid w:val="00B11DAA"/>
    <w:rsid w:val="00B1240E"/>
    <w:rsid w:val="00B1252D"/>
    <w:rsid w:val="00B12617"/>
    <w:rsid w:val="00B12B8F"/>
    <w:rsid w:val="00B140CE"/>
    <w:rsid w:val="00B154F6"/>
    <w:rsid w:val="00B16438"/>
    <w:rsid w:val="00B16519"/>
    <w:rsid w:val="00B1658B"/>
    <w:rsid w:val="00B166EF"/>
    <w:rsid w:val="00B16CC6"/>
    <w:rsid w:val="00B16D83"/>
    <w:rsid w:val="00B16F0C"/>
    <w:rsid w:val="00B172D2"/>
    <w:rsid w:val="00B172EE"/>
    <w:rsid w:val="00B17A10"/>
    <w:rsid w:val="00B17B2B"/>
    <w:rsid w:val="00B20C37"/>
    <w:rsid w:val="00B2227A"/>
    <w:rsid w:val="00B22A8D"/>
    <w:rsid w:val="00B234E1"/>
    <w:rsid w:val="00B240C4"/>
    <w:rsid w:val="00B242A1"/>
    <w:rsid w:val="00B24F89"/>
    <w:rsid w:val="00B2538A"/>
    <w:rsid w:val="00B2568A"/>
    <w:rsid w:val="00B26827"/>
    <w:rsid w:val="00B26C55"/>
    <w:rsid w:val="00B30511"/>
    <w:rsid w:val="00B30526"/>
    <w:rsid w:val="00B30AE1"/>
    <w:rsid w:val="00B30DC8"/>
    <w:rsid w:val="00B313AE"/>
    <w:rsid w:val="00B333BA"/>
    <w:rsid w:val="00B333E9"/>
    <w:rsid w:val="00B335BA"/>
    <w:rsid w:val="00B33680"/>
    <w:rsid w:val="00B33861"/>
    <w:rsid w:val="00B338B2"/>
    <w:rsid w:val="00B34C3D"/>
    <w:rsid w:val="00B34D59"/>
    <w:rsid w:val="00B3560F"/>
    <w:rsid w:val="00B35743"/>
    <w:rsid w:val="00B35F9A"/>
    <w:rsid w:val="00B361F2"/>
    <w:rsid w:val="00B36C56"/>
    <w:rsid w:val="00B3727D"/>
    <w:rsid w:val="00B37694"/>
    <w:rsid w:val="00B37F49"/>
    <w:rsid w:val="00B40CA7"/>
    <w:rsid w:val="00B40E1A"/>
    <w:rsid w:val="00B414FE"/>
    <w:rsid w:val="00B41578"/>
    <w:rsid w:val="00B41A35"/>
    <w:rsid w:val="00B4227B"/>
    <w:rsid w:val="00B42752"/>
    <w:rsid w:val="00B43012"/>
    <w:rsid w:val="00B441E4"/>
    <w:rsid w:val="00B44884"/>
    <w:rsid w:val="00B4507A"/>
    <w:rsid w:val="00B453D3"/>
    <w:rsid w:val="00B45799"/>
    <w:rsid w:val="00B45849"/>
    <w:rsid w:val="00B459B7"/>
    <w:rsid w:val="00B45F0C"/>
    <w:rsid w:val="00B47065"/>
    <w:rsid w:val="00B474A4"/>
    <w:rsid w:val="00B47D82"/>
    <w:rsid w:val="00B5001A"/>
    <w:rsid w:val="00B511F7"/>
    <w:rsid w:val="00B5126E"/>
    <w:rsid w:val="00B51B9C"/>
    <w:rsid w:val="00B520BB"/>
    <w:rsid w:val="00B52461"/>
    <w:rsid w:val="00B52D4C"/>
    <w:rsid w:val="00B534B7"/>
    <w:rsid w:val="00B53BB4"/>
    <w:rsid w:val="00B5428C"/>
    <w:rsid w:val="00B5671D"/>
    <w:rsid w:val="00B567B7"/>
    <w:rsid w:val="00B572F3"/>
    <w:rsid w:val="00B578A3"/>
    <w:rsid w:val="00B601C4"/>
    <w:rsid w:val="00B60569"/>
    <w:rsid w:val="00B6085E"/>
    <w:rsid w:val="00B61D76"/>
    <w:rsid w:val="00B61F45"/>
    <w:rsid w:val="00B628EA"/>
    <w:rsid w:val="00B63858"/>
    <w:rsid w:val="00B63E67"/>
    <w:rsid w:val="00B64CF2"/>
    <w:rsid w:val="00B65068"/>
    <w:rsid w:val="00B65A6C"/>
    <w:rsid w:val="00B663B7"/>
    <w:rsid w:val="00B6644A"/>
    <w:rsid w:val="00B66677"/>
    <w:rsid w:val="00B67C41"/>
    <w:rsid w:val="00B700D7"/>
    <w:rsid w:val="00B708D0"/>
    <w:rsid w:val="00B714D5"/>
    <w:rsid w:val="00B714E3"/>
    <w:rsid w:val="00B716F0"/>
    <w:rsid w:val="00B71A61"/>
    <w:rsid w:val="00B72960"/>
    <w:rsid w:val="00B72E82"/>
    <w:rsid w:val="00B74401"/>
    <w:rsid w:val="00B74A9C"/>
    <w:rsid w:val="00B74AA6"/>
    <w:rsid w:val="00B74AA7"/>
    <w:rsid w:val="00B7500C"/>
    <w:rsid w:val="00B75157"/>
    <w:rsid w:val="00B756BE"/>
    <w:rsid w:val="00B757DE"/>
    <w:rsid w:val="00B75BA8"/>
    <w:rsid w:val="00B75F86"/>
    <w:rsid w:val="00B76AC1"/>
    <w:rsid w:val="00B76E10"/>
    <w:rsid w:val="00B77071"/>
    <w:rsid w:val="00B770CF"/>
    <w:rsid w:val="00B77E1B"/>
    <w:rsid w:val="00B80E24"/>
    <w:rsid w:val="00B814CF"/>
    <w:rsid w:val="00B81EC8"/>
    <w:rsid w:val="00B828BA"/>
    <w:rsid w:val="00B82A6D"/>
    <w:rsid w:val="00B82E97"/>
    <w:rsid w:val="00B82F9F"/>
    <w:rsid w:val="00B833AE"/>
    <w:rsid w:val="00B8385C"/>
    <w:rsid w:val="00B83DB6"/>
    <w:rsid w:val="00B84336"/>
    <w:rsid w:val="00B8467B"/>
    <w:rsid w:val="00B849BD"/>
    <w:rsid w:val="00B849C0"/>
    <w:rsid w:val="00B84E5B"/>
    <w:rsid w:val="00B854E1"/>
    <w:rsid w:val="00B85CDA"/>
    <w:rsid w:val="00B86604"/>
    <w:rsid w:val="00B86B60"/>
    <w:rsid w:val="00B86D71"/>
    <w:rsid w:val="00B86E2B"/>
    <w:rsid w:val="00B87733"/>
    <w:rsid w:val="00B91C9F"/>
    <w:rsid w:val="00B9203A"/>
    <w:rsid w:val="00B92416"/>
    <w:rsid w:val="00B926B7"/>
    <w:rsid w:val="00B92A95"/>
    <w:rsid w:val="00B9302A"/>
    <w:rsid w:val="00B932B7"/>
    <w:rsid w:val="00B94F06"/>
    <w:rsid w:val="00B96DB3"/>
    <w:rsid w:val="00B97539"/>
    <w:rsid w:val="00B975D9"/>
    <w:rsid w:val="00B97B10"/>
    <w:rsid w:val="00B97DDB"/>
    <w:rsid w:val="00BA0207"/>
    <w:rsid w:val="00BA0691"/>
    <w:rsid w:val="00BA0707"/>
    <w:rsid w:val="00BA087D"/>
    <w:rsid w:val="00BA0AFB"/>
    <w:rsid w:val="00BA0CAA"/>
    <w:rsid w:val="00BA2496"/>
    <w:rsid w:val="00BA2BF5"/>
    <w:rsid w:val="00BA3359"/>
    <w:rsid w:val="00BA45D8"/>
    <w:rsid w:val="00BA4923"/>
    <w:rsid w:val="00BA4FC9"/>
    <w:rsid w:val="00BA556B"/>
    <w:rsid w:val="00BA578A"/>
    <w:rsid w:val="00BA63B2"/>
    <w:rsid w:val="00BA771C"/>
    <w:rsid w:val="00BA7F7C"/>
    <w:rsid w:val="00BA7FE9"/>
    <w:rsid w:val="00BB01E9"/>
    <w:rsid w:val="00BB138D"/>
    <w:rsid w:val="00BB171C"/>
    <w:rsid w:val="00BB2170"/>
    <w:rsid w:val="00BB364A"/>
    <w:rsid w:val="00BB46C3"/>
    <w:rsid w:val="00BB48A1"/>
    <w:rsid w:val="00BB6081"/>
    <w:rsid w:val="00BB675F"/>
    <w:rsid w:val="00BB7555"/>
    <w:rsid w:val="00BB7CB4"/>
    <w:rsid w:val="00BC11A1"/>
    <w:rsid w:val="00BC1C0C"/>
    <w:rsid w:val="00BC1E24"/>
    <w:rsid w:val="00BC2414"/>
    <w:rsid w:val="00BC269E"/>
    <w:rsid w:val="00BC2C69"/>
    <w:rsid w:val="00BC4494"/>
    <w:rsid w:val="00BC451A"/>
    <w:rsid w:val="00BC49D3"/>
    <w:rsid w:val="00BC4C1A"/>
    <w:rsid w:val="00BC5655"/>
    <w:rsid w:val="00BC6463"/>
    <w:rsid w:val="00BC646C"/>
    <w:rsid w:val="00BD07D7"/>
    <w:rsid w:val="00BD0DF5"/>
    <w:rsid w:val="00BD1489"/>
    <w:rsid w:val="00BD1921"/>
    <w:rsid w:val="00BD2160"/>
    <w:rsid w:val="00BD2553"/>
    <w:rsid w:val="00BD36C1"/>
    <w:rsid w:val="00BD3E66"/>
    <w:rsid w:val="00BD50D1"/>
    <w:rsid w:val="00BD53A3"/>
    <w:rsid w:val="00BD68BA"/>
    <w:rsid w:val="00BD7156"/>
    <w:rsid w:val="00BD7935"/>
    <w:rsid w:val="00BD7AEC"/>
    <w:rsid w:val="00BD7BEB"/>
    <w:rsid w:val="00BE12D7"/>
    <w:rsid w:val="00BE134C"/>
    <w:rsid w:val="00BE188B"/>
    <w:rsid w:val="00BE1B23"/>
    <w:rsid w:val="00BE2A85"/>
    <w:rsid w:val="00BE2EB1"/>
    <w:rsid w:val="00BE3D46"/>
    <w:rsid w:val="00BE5AA8"/>
    <w:rsid w:val="00BE63DB"/>
    <w:rsid w:val="00BE6419"/>
    <w:rsid w:val="00BE6574"/>
    <w:rsid w:val="00BE660F"/>
    <w:rsid w:val="00BE6AA6"/>
    <w:rsid w:val="00BE7141"/>
    <w:rsid w:val="00BE7723"/>
    <w:rsid w:val="00BE7801"/>
    <w:rsid w:val="00BE7B73"/>
    <w:rsid w:val="00BF0993"/>
    <w:rsid w:val="00BF0BE6"/>
    <w:rsid w:val="00BF0DFA"/>
    <w:rsid w:val="00BF233B"/>
    <w:rsid w:val="00BF2D5E"/>
    <w:rsid w:val="00BF318E"/>
    <w:rsid w:val="00BF3ABA"/>
    <w:rsid w:val="00BF3C9B"/>
    <w:rsid w:val="00BF3CE3"/>
    <w:rsid w:val="00BF45B5"/>
    <w:rsid w:val="00BF4601"/>
    <w:rsid w:val="00BF469F"/>
    <w:rsid w:val="00BF4E0C"/>
    <w:rsid w:val="00BF4EB8"/>
    <w:rsid w:val="00BF55F1"/>
    <w:rsid w:val="00BF5B0A"/>
    <w:rsid w:val="00BF5EE3"/>
    <w:rsid w:val="00BF61BF"/>
    <w:rsid w:val="00BF6EF9"/>
    <w:rsid w:val="00C01255"/>
    <w:rsid w:val="00C01AAB"/>
    <w:rsid w:val="00C01C65"/>
    <w:rsid w:val="00C01D30"/>
    <w:rsid w:val="00C01FFB"/>
    <w:rsid w:val="00C022D8"/>
    <w:rsid w:val="00C02BC8"/>
    <w:rsid w:val="00C031CA"/>
    <w:rsid w:val="00C03CE2"/>
    <w:rsid w:val="00C03D46"/>
    <w:rsid w:val="00C0481C"/>
    <w:rsid w:val="00C05256"/>
    <w:rsid w:val="00C05D22"/>
    <w:rsid w:val="00C06E7A"/>
    <w:rsid w:val="00C07263"/>
    <w:rsid w:val="00C074B5"/>
    <w:rsid w:val="00C07895"/>
    <w:rsid w:val="00C10BDF"/>
    <w:rsid w:val="00C10E02"/>
    <w:rsid w:val="00C11424"/>
    <w:rsid w:val="00C118AA"/>
    <w:rsid w:val="00C119A2"/>
    <w:rsid w:val="00C11E53"/>
    <w:rsid w:val="00C12180"/>
    <w:rsid w:val="00C124E8"/>
    <w:rsid w:val="00C1291A"/>
    <w:rsid w:val="00C12A0C"/>
    <w:rsid w:val="00C13218"/>
    <w:rsid w:val="00C1395C"/>
    <w:rsid w:val="00C146F3"/>
    <w:rsid w:val="00C14766"/>
    <w:rsid w:val="00C14984"/>
    <w:rsid w:val="00C15BCB"/>
    <w:rsid w:val="00C15CA6"/>
    <w:rsid w:val="00C16453"/>
    <w:rsid w:val="00C165BF"/>
    <w:rsid w:val="00C169FF"/>
    <w:rsid w:val="00C2047A"/>
    <w:rsid w:val="00C20D6E"/>
    <w:rsid w:val="00C211A2"/>
    <w:rsid w:val="00C21268"/>
    <w:rsid w:val="00C217BC"/>
    <w:rsid w:val="00C21FB1"/>
    <w:rsid w:val="00C22E1B"/>
    <w:rsid w:val="00C232F3"/>
    <w:rsid w:val="00C23EE8"/>
    <w:rsid w:val="00C24329"/>
    <w:rsid w:val="00C24381"/>
    <w:rsid w:val="00C24BFA"/>
    <w:rsid w:val="00C24E50"/>
    <w:rsid w:val="00C255C6"/>
    <w:rsid w:val="00C25A8F"/>
    <w:rsid w:val="00C26250"/>
    <w:rsid w:val="00C26743"/>
    <w:rsid w:val="00C26C5B"/>
    <w:rsid w:val="00C277AC"/>
    <w:rsid w:val="00C306B1"/>
    <w:rsid w:val="00C324D0"/>
    <w:rsid w:val="00C3290F"/>
    <w:rsid w:val="00C32C37"/>
    <w:rsid w:val="00C343A0"/>
    <w:rsid w:val="00C352C3"/>
    <w:rsid w:val="00C356FE"/>
    <w:rsid w:val="00C359F2"/>
    <w:rsid w:val="00C36E3F"/>
    <w:rsid w:val="00C40731"/>
    <w:rsid w:val="00C40A99"/>
    <w:rsid w:val="00C41DC5"/>
    <w:rsid w:val="00C41F50"/>
    <w:rsid w:val="00C4296C"/>
    <w:rsid w:val="00C43699"/>
    <w:rsid w:val="00C43738"/>
    <w:rsid w:val="00C45606"/>
    <w:rsid w:val="00C46419"/>
    <w:rsid w:val="00C46534"/>
    <w:rsid w:val="00C47A7D"/>
    <w:rsid w:val="00C47E76"/>
    <w:rsid w:val="00C50032"/>
    <w:rsid w:val="00C501D6"/>
    <w:rsid w:val="00C50706"/>
    <w:rsid w:val="00C50EA3"/>
    <w:rsid w:val="00C51446"/>
    <w:rsid w:val="00C516D6"/>
    <w:rsid w:val="00C51732"/>
    <w:rsid w:val="00C53606"/>
    <w:rsid w:val="00C54201"/>
    <w:rsid w:val="00C54567"/>
    <w:rsid w:val="00C546B1"/>
    <w:rsid w:val="00C5527D"/>
    <w:rsid w:val="00C55842"/>
    <w:rsid w:val="00C55F49"/>
    <w:rsid w:val="00C55FBE"/>
    <w:rsid w:val="00C56290"/>
    <w:rsid w:val="00C562CC"/>
    <w:rsid w:val="00C56D2E"/>
    <w:rsid w:val="00C57324"/>
    <w:rsid w:val="00C575E2"/>
    <w:rsid w:val="00C5768E"/>
    <w:rsid w:val="00C57F77"/>
    <w:rsid w:val="00C60BAA"/>
    <w:rsid w:val="00C60CE9"/>
    <w:rsid w:val="00C6136A"/>
    <w:rsid w:val="00C6167E"/>
    <w:rsid w:val="00C61EC2"/>
    <w:rsid w:val="00C61FE3"/>
    <w:rsid w:val="00C62061"/>
    <w:rsid w:val="00C621CC"/>
    <w:rsid w:val="00C625A4"/>
    <w:rsid w:val="00C6302C"/>
    <w:rsid w:val="00C64C17"/>
    <w:rsid w:val="00C6529F"/>
    <w:rsid w:val="00C65346"/>
    <w:rsid w:val="00C6536B"/>
    <w:rsid w:val="00C65C61"/>
    <w:rsid w:val="00C66003"/>
    <w:rsid w:val="00C66B9F"/>
    <w:rsid w:val="00C66E6C"/>
    <w:rsid w:val="00C67B89"/>
    <w:rsid w:val="00C67BC3"/>
    <w:rsid w:val="00C712EA"/>
    <w:rsid w:val="00C713D0"/>
    <w:rsid w:val="00C72DDB"/>
    <w:rsid w:val="00C73589"/>
    <w:rsid w:val="00C73A21"/>
    <w:rsid w:val="00C73B38"/>
    <w:rsid w:val="00C73E8D"/>
    <w:rsid w:val="00C75054"/>
    <w:rsid w:val="00C7558D"/>
    <w:rsid w:val="00C7664F"/>
    <w:rsid w:val="00C76ACE"/>
    <w:rsid w:val="00C77389"/>
    <w:rsid w:val="00C77AD8"/>
    <w:rsid w:val="00C77EDD"/>
    <w:rsid w:val="00C808D5"/>
    <w:rsid w:val="00C82865"/>
    <w:rsid w:val="00C8316E"/>
    <w:rsid w:val="00C832FC"/>
    <w:rsid w:val="00C8419A"/>
    <w:rsid w:val="00C84226"/>
    <w:rsid w:val="00C84ABB"/>
    <w:rsid w:val="00C84F88"/>
    <w:rsid w:val="00C854C6"/>
    <w:rsid w:val="00C859C6"/>
    <w:rsid w:val="00C85A5A"/>
    <w:rsid w:val="00C86006"/>
    <w:rsid w:val="00C868E7"/>
    <w:rsid w:val="00C86E86"/>
    <w:rsid w:val="00C872DF"/>
    <w:rsid w:val="00C87512"/>
    <w:rsid w:val="00C877C7"/>
    <w:rsid w:val="00C8785E"/>
    <w:rsid w:val="00C87EE7"/>
    <w:rsid w:val="00C9096F"/>
    <w:rsid w:val="00C91AB0"/>
    <w:rsid w:val="00C9299B"/>
    <w:rsid w:val="00C92ADD"/>
    <w:rsid w:val="00C93189"/>
    <w:rsid w:val="00C936B6"/>
    <w:rsid w:val="00C94065"/>
    <w:rsid w:val="00C942CC"/>
    <w:rsid w:val="00C94C69"/>
    <w:rsid w:val="00C953C1"/>
    <w:rsid w:val="00C95724"/>
    <w:rsid w:val="00C95C86"/>
    <w:rsid w:val="00C9613E"/>
    <w:rsid w:val="00C96819"/>
    <w:rsid w:val="00C96847"/>
    <w:rsid w:val="00C96BCB"/>
    <w:rsid w:val="00C96D66"/>
    <w:rsid w:val="00C972AE"/>
    <w:rsid w:val="00C9736D"/>
    <w:rsid w:val="00C97D6D"/>
    <w:rsid w:val="00CA0510"/>
    <w:rsid w:val="00CA0845"/>
    <w:rsid w:val="00CA0C7F"/>
    <w:rsid w:val="00CA0DB7"/>
    <w:rsid w:val="00CA0F74"/>
    <w:rsid w:val="00CA15C0"/>
    <w:rsid w:val="00CA1627"/>
    <w:rsid w:val="00CA1EC3"/>
    <w:rsid w:val="00CA2E32"/>
    <w:rsid w:val="00CA2EE5"/>
    <w:rsid w:val="00CA30D2"/>
    <w:rsid w:val="00CA3229"/>
    <w:rsid w:val="00CA3A95"/>
    <w:rsid w:val="00CA3E77"/>
    <w:rsid w:val="00CA4405"/>
    <w:rsid w:val="00CA49B7"/>
    <w:rsid w:val="00CA4DB5"/>
    <w:rsid w:val="00CA5729"/>
    <w:rsid w:val="00CA5C77"/>
    <w:rsid w:val="00CA5EEA"/>
    <w:rsid w:val="00CA6210"/>
    <w:rsid w:val="00CA629C"/>
    <w:rsid w:val="00CA6AB9"/>
    <w:rsid w:val="00CA706A"/>
    <w:rsid w:val="00CB058A"/>
    <w:rsid w:val="00CB07BE"/>
    <w:rsid w:val="00CB0D86"/>
    <w:rsid w:val="00CB331D"/>
    <w:rsid w:val="00CB35A0"/>
    <w:rsid w:val="00CB475D"/>
    <w:rsid w:val="00CB4BBB"/>
    <w:rsid w:val="00CB4BC2"/>
    <w:rsid w:val="00CB5C53"/>
    <w:rsid w:val="00CB6122"/>
    <w:rsid w:val="00CC0BDA"/>
    <w:rsid w:val="00CC0D9E"/>
    <w:rsid w:val="00CC14F1"/>
    <w:rsid w:val="00CC1749"/>
    <w:rsid w:val="00CC1D4B"/>
    <w:rsid w:val="00CC2021"/>
    <w:rsid w:val="00CC216F"/>
    <w:rsid w:val="00CC2877"/>
    <w:rsid w:val="00CC2B16"/>
    <w:rsid w:val="00CC2B41"/>
    <w:rsid w:val="00CC3773"/>
    <w:rsid w:val="00CC3D5B"/>
    <w:rsid w:val="00CC4CEF"/>
    <w:rsid w:val="00CC53E3"/>
    <w:rsid w:val="00CC5DBD"/>
    <w:rsid w:val="00CC661C"/>
    <w:rsid w:val="00CC7230"/>
    <w:rsid w:val="00CC7622"/>
    <w:rsid w:val="00CD02A9"/>
    <w:rsid w:val="00CD0938"/>
    <w:rsid w:val="00CD129A"/>
    <w:rsid w:val="00CD1759"/>
    <w:rsid w:val="00CD209E"/>
    <w:rsid w:val="00CD2A79"/>
    <w:rsid w:val="00CD35A3"/>
    <w:rsid w:val="00CD3B93"/>
    <w:rsid w:val="00CD3C8E"/>
    <w:rsid w:val="00CD4977"/>
    <w:rsid w:val="00CD6159"/>
    <w:rsid w:val="00CD63BB"/>
    <w:rsid w:val="00CD66CD"/>
    <w:rsid w:val="00CD6D5F"/>
    <w:rsid w:val="00CE08FA"/>
    <w:rsid w:val="00CE0951"/>
    <w:rsid w:val="00CE095C"/>
    <w:rsid w:val="00CE1228"/>
    <w:rsid w:val="00CE2E0E"/>
    <w:rsid w:val="00CE33F8"/>
    <w:rsid w:val="00CE39A3"/>
    <w:rsid w:val="00CE3B9C"/>
    <w:rsid w:val="00CE3F78"/>
    <w:rsid w:val="00CE48AF"/>
    <w:rsid w:val="00CE6381"/>
    <w:rsid w:val="00CE6B2A"/>
    <w:rsid w:val="00CE6E19"/>
    <w:rsid w:val="00CE730F"/>
    <w:rsid w:val="00CE7578"/>
    <w:rsid w:val="00CF074F"/>
    <w:rsid w:val="00CF1BDA"/>
    <w:rsid w:val="00CF1C87"/>
    <w:rsid w:val="00CF275B"/>
    <w:rsid w:val="00CF284E"/>
    <w:rsid w:val="00CF3AA3"/>
    <w:rsid w:val="00CF4047"/>
    <w:rsid w:val="00CF43AF"/>
    <w:rsid w:val="00CF446E"/>
    <w:rsid w:val="00CF5C21"/>
    <w:rsid w:val="00CF60A6"/>
    <w:rsid w:val="00CF644D"/>
    <w:rsid w:val="00CF668C"/>
    <w:rsid w:val="00CF6D91"/>
    <w:rsid w:val="00D00009"/>
    <w:rsid w:val="00D00362"/>
    <w:rsid w:val="00D00E69"/>
    <w:rsid w:val="00D0167E"/>
    <w:rsid w:val="00D020D8"/>
    <w:rsid w:val="00D021F4"/>
    <w:rsid w:val="00D023D9"/>
    <w:rsid w:val="00D0292A"/>
    <w:rsid w:val="00D02956"/>
    <w:rsid w:val="00D0318B"/>
    <w:rsid w:val="00D0382A"/>
    <w:rsid w:val="00D0519D"/>
    <w:rsid w:val="00D05740"/>
    <w:rsid w:val="00D0656D"/>
    <w:rsid w:val="00D070F4"/>
    <w:rsid w:val="00D10A4B"/>
    <w:rsid w:val="00D1164E"/>
    <w:rsid w:val="00D11C72"/>
    <w:rsid w:val="00D122DB"/>
    <w:rsid w:val="00D12CB5"/>
    <w:rsid w:val="00D130EA"/>
    <w:rsid w:val="00D13592"/>
    <w:rsid w:val="00D13613"/>
    <w:rsid w:val="00D1481C"/>
    <w:rsid w:val="00D148D8"/>
    <w:rsid w:val="00D14904"/>
    <w:rsid w:val="00D156EC"/>
    <w:rsid w:val="00D1602D"/>
    <w:rsid w:val="00D1656F"/>
    <w:rsid w:val="00D165D5"/>
    <w:rsid w:val="00D17962"/>
    <w:rsid w:val="00D20264"/>
    <w:rsid w:val="00D20291"/>
    <w:rsid w:val="00D20BB6"/>
    <w:rsid w:val="00D21A70"/>
    <w:rsid w:val="00D22374"/>
    <w:rsid w:val="00D234F4"/>
    <w:rsid w:val="00D24058"/>
    <w:rsid w:val="00D2531F"/>
    <w:rsid w:val="00D25960"/>
    <w:rsid w:val="00D25B26"/>
    <w:rsid w:val="00D25B79"/>
    <w:rsid w:val="00D26B65"/>
    <w:rsid w:val="00D27043"/>
    <w:rsid w:val="00D27CE9"/>
    <w:rsid w:val="00D3046D"/>
    <w:rsid w:val="00D30DA7"/>
    <w:rsid w:val="00D3176C"/>
    <w:rsid w:val="00D31A97"/>
    <w:rsid w:val="00D32726"/>
    <w:rsid w:val="00D32DC1"/>
    <w:rsid w:val="00D3355B"/>
    <w:rsid w:val="00D34E50"/>
    <w:rsid w:val="00D35654"/>
    <w:rsid w:val="00D35895"/>
    <w:rsid w:val="00D3624B"/>
    <w:rsid w:val="00D362DE"/>
    <w:rsid w:val="00D36AE3"/>
    <w:rsid w:val="00D36CD2"/>
    <w:rsid w:val="00D37681"/>
    <w:rsid w:val="00D40489"/>
    <w:rsid w:val="00D40869"/>
    <w:rsid w:val="00D409CC"/>
    <w:rsid w:val="00D40FE6"/>
    <w:rsid w:val="00D4168C"/>
    <w:rsid w:val="00D41C57"/>
    <w:rsid w:val="00D42C61"/>
    <w:rsid w:val="00D43E5A"/>
    <w:rsid w:val="00D43F62"/>
    <w:rsid w:val="00D449FB"/>
    <w:rsid w:val="00D44BBB"/>
    <w:rsid w:val="00D45198"/>
    <w:rsid w:val="00D45564"/>
    <w:rsid w:val="00D45DFA"/>
    <w:rsid w:val="00D4648F"/>
    <w:rsid w:val="00D4740A"/>
    <w:rsid w:val="00D47B3C"/>
    <w:rsid w:val="00D504D2"/>
    <w:rsid w:val="00D51544"/>
    <w:rsid w:val="00D5198B"/>
    <w:rsid w:val="00D51CDB"/>
    <w:rsid w:val="00D51D55"/>
    <w:rsid w:val="00D52CCE"/>
    <w:rsid w:val="00D5376C"/>
    <w:rsid w:val="00D537A2"/>
    <w:rsid w:val="00D53CC4"/>
    <w:rsid w:val="00D544FA"/>
    <w:rsid w:val="00D54D8C"/>
    <w:rsid w:val="00D554CF"/>
    <w:rsid w:val="00D55BCD"/>
    <w:rsid w:val="00D55C08"/>
    <w:rsid w:val="00D55F31"/>
    <w:rsid w:val="00D56C94"/>
    <w:rsid w:val="00D57D89"/>
    <w:rsid w:val="00D61D3F"/>
    <w:rsid w:val="00D61D89"/>
    <w:rsid w:val="00D6232F"/>
    <w:rsid w:val="00D62ECE"/>
    <w:rsid w:val="00D6387E"/>
    <w:rsid w:val="00D6417E"/>
    <w:rsid w:val="00D659EF"/>
    <w:rsid w:val="00D65FA0"/>
    <w:rsid w:val="00D66AAA"/>
    <w:rsid w:val="00D675DD"/>
    <w:rsid w:val="00D67D27"/>
    <w:rsid w:val="00D7051E"/>
    <w:rsid w:val="00D70A2F"/>
    <w:rsid w:val="00D71154"/>
    <w:rsid w:val="00D71387"/>
    <w:rsid w:val="00D71DFE"/>
    <w:rsid w:val="00D72D6F"/>
    <w:rsid w:val="00D73345"/>
    <w:rsid w:val="00D73A0A"/>
    <w:rsid w:val="00D73B7F"/>
    <w:rsid w:val="00D73FBB"/>
    <w:rsid w:val="00D74CAF"/>
    <w:rsid w:val="00D7509B"/>
    <w:rsid w:val="00D75546"/>
    <w:rsid w:val="00D755C2"/>
    <w:rsid w:val="00D766B4"/>
    <w:rsid w:val="00D76E25"/>
    <w:rsid w:val="00D77E89"/>
    <w:rsid w:val="00D77FD1"/>
    <w:rsid w:val="00D80BE1"/>
    <w:rsid w:val="00D818C1"/>
    <w:rsid w:val="00D81D3B"/>
    <w:rsid w:val="00D82059"/>
    <w:rsid w:val="00D82327"/>
    <w:rsid w:val="00D82E1B"/>
    <w:rsid w:val="00D8422D"/>
    <w:rsid w:val="00D85A80"/>
    <w:rsid w:val="00D860D1"/>
    <w:rsid w:val="00D86D9E"/>
    <w:rsid w:val="00D90E05"/>
    <w:rsid w:val="00D91C2E"/>
    <w:rsid w:val="00D92196"/>
    <w:rsid w:val="00D92227"/>
    <w:rsid w:val="00D926F7"/>
    <w:rsid w:val="00D92A27"/>
    <w:rsid w:val="00D92D52"/>
    <w:rsid w:val="00D92D87"/>
    <w:rsid w:val="00D93C4C"/>
    <w:rsid w:val="00D94199"/>
    <w:rsid w:val="00D94401"/>
    <w:rsid w:val="00D94756"/>
    <w:rsid w:val="00D94F70"/>
    <w:rsid w:val="00D951A9"/>
    <w:rsid w:val="00D95BE0"/>
    <w:rsid w:val="00D96C66"/>
    <w:rsid w:val="00D96EBC"/>
    <w:rsid w:val="00D97F9F"/>
    <w:rsid w:val="00DA0BEE"/>
    <w:rsid w:val="00DA0FAC"/>
    <w:rsid w:val="00DA1549"/>
    <w:rsid w:val="00DA3054"/>
    <w:rsid w:val="00DA35D3"/>
    <w:rsid w:val="00DA3C78"/>
    <w:rsid w:val="00DA3EBA"/>
    <w:rsid w:val="00DA4BFE"/>
    <w:rsid w:val="00DA5514"/>
    <w:rsid w:val="00DA5754"/>
    <w:rsid w:val="00DA575B"/>
    <w:rsid w:val="00DA756A"/>
    <w:rsid w:val="00DA77ED"/>
    <w:rsid w:val="00DA7D91"/>
    <w:rsid w:val="00DB03A8"/>
    <w:rsid w:val="00DB0D05"/>
    <w:rsid w:val="00DB126D"/>
    <w:rsid w:val="00DB21EE"/>
    <w:rsid w:val="00DB2CD8"/>
    <w:rsid w:val="00DB2E92"/>
    <w:rsid w:val="00DB33B1"/>
    <w:rsid w:val="00DB3567"/>
    <w:rsid w:val="00DB4EA6"/>
    <w:rsid w:val="00DB594C"/>
    <w:rsid w:val="00DB6A0B"/>
    <w:rsid w:val="00DB6B46"/>
    <w:rsid w:val="00DC0352"/>
    <w:rsid w:val="00DC1414"/>
    <w:rsid w:val="00DC2799"/>
    <w:rsid w:val="00DC325E"/>
    <w:rsid w:val="00DC383D"/>
    <w:rsid w:val="00DC4208"/>
    <w:rsid w:val="00DC45DF"/>
    <w:rsid w:val="00DC4E76"/>
    <w:rsid w:val="00DC4F68"/>
    <w:rsid w:val="00DC5579"/>
    <w:rsid w:val="00DC58E1"/>
    <w:rsid w:val="00DC5F3B"/>
    <w:rsid w:val="00DC6336"/>
    <w:rsid w:val="00DC6F91"/>
    <w:rsid w:val="00DD0826"/>
    <w:rsid w:val="00DD08B7"/>
    <w:rsid w:val="00DD08FD"/>
    <w:rsid w:val="00DD0BBE"/>
    <w:rsid w:val="00DD10C9"/>
    <w:rsid w:val="00DD1BB0"/>
    <w:rsid w:val="00DD2C58"/>
    <w:rsid w:val="00DD2E3F"/>
    <w:rsid w:val="00DD2EBB"/>
    <w:rsid w:val="00DD32F6"/>
    <w:rsid w:val="00DD3592"/>
    <w:rsid w:val="00DD3D5B"/>
    <w:rsid w:val="00DD4975"/>
    <w:rsid w:val="00DD5957"/>
    <w:rsid w:val="00DD5A51"/>
    <w:rsid w:val="00DD5BBB"/>
    <w:rsid w:val="00DD6B35"/>
    <w:rsid w:val="00DD6D9D"/>
    <w:rsid w:val="00DE0C53"/>
    <w:rsid w:val="00DE388E"/>
    <w:rsid w:val="00DE3B25"/>
    <w:rsid w:val="00DE5058"/>
    <w:rsid w:val="00DE50A6"/>
    <w:rsid w:val="00DE5CB9"/>
    <w:rsid w:val="00DE63C8"/>
    <w:rsid w:val="00DE69DB"/>
    <w:rsid w:val="00DE7CFA"/>
    <w:rsid w:val="00DF1138"/>
    <w:rsid w:val="00DF12C4"/>
    <w:rsid w:val="00DF1607"/>
    <w:rsid w:val="00DF1B6E"/>
    <w:rsid w:val="00DF1B8C"/>
    <w:rsid w:val="00DF5B3F"/>
    <w:rsid w:val="00DF62A3"/>
    <w:rsid w:val="00DF6400"/>
    <w:rsid w:val="00DF74F6"/>
    <w:rsid w:val="00E01CBA"/>
    <w:rsid w:val="00E02E1E"/>
    <w:rsid w:val="00E031D5"/>
    <w:rsid w:val="00E0408A"/>
    <w:rsid w:val="00E048A4"/>
    <w:rsid w:val="00E0499F"/>
    <w:rsid w:val="00E05845"/>
    <w:rsid w:val="00E05F5A"/>
    <w:rsid w:val="00E05FA0"/>
    <w:rsid w:val="00E06553"/>
    <w:rsid w:val="00E06DB7"/>
    <w:rsid w:val="00E070B9"/>
    <w:rsid w:val="00E075AB"/>
    <w:rsid w:val="00E07B47"/>
    <w:rsid w:val="00E07C05"/>
    <w:rsid w:val="00E101A3"/>
    <w:rsid w:val="00E10ADE"/>
    <w:rsid w:val="00E110D0"/>
    <w:rsid w:val="00E11BFA"/>
    <w:rsid w:val="00E12131"/>
    <w:rsid w:val="00E12251"/>
    <w:rsid w:val="00E12490"/>
    <w:rsid w:val="00E12E67"/>
    <w:rsid w:val="00E13229"/>
    <w:rsid w:val="00E13251"/>
    <w:rsid w:val="00E13EB2"/>
    <w:rsid w:val="00E13FEF"/>
    <w:rsid w:val="00E140EF"/>
    <w:rsid w:val="00E14907"/>
    <w:rsid w:val="00E14C5E"/>
    <w:rsid w:val="00E151D4"/>
    <w:rsid w:val="00E159EC"/>
    <w:rsid w:val="00E15BCC"/>
    <w:rsid w:val="00E164FD"/>
    <w:rsid w:val="00E17B14"/>
    <w:rsid w:val="00E200DD"/>
    <w:rsid w:val="00E2157C"/>
    <w:rsid w:val="00E21A76"/>
    <w:rsid w:val="00E22684"/>
    <w:rsid w:val="00E226D8"/>
    <w:rsid w:val="00E2335F"/>
    <w:rsid w:val="00E24576"/>
    <w:rsid w:val="00E2533F"/>
    <w:rsid w:val="00E253AB"/>
    <w:rsid w:val="00E26082"/>
    <w:rsid w:val="00E260F7"/>
    <w:rsid w:val="00E26A68"/>
    <w:rsid w:val="00E27AD5"/>
    <w:rsid w:val="00E30555"/>
    <w:rsid w:val="00E306E3"/>
    <w:rsid w:val="00E30A45"/>
    <w:rsid w:val="00E31BE2"/>
    <w:rsid w:val="00E32652"/>
    <w:rsid w:val="00E327EB"/>
    <w:rsid w:val="00E330F9"/>
    <w:rsid w:val="00E339BC"/>
    <w:rsid w:val="00E342D1"/>
    <w:rsid w:val="00E35656"/>
    <w:rsid w:val="00E36E76"/>
    <w:rsid w:val="00E3779D"/>
    <w:rsid w:val="00E377B6"/>
    <w:rsid w:val="00E37EC0"/>
    <w:rsid w:val="00E40935"/>
    <w:rsid w:val="00E40AD3"/>
    <w:rsid w:val="00E40D79"/>
    <w:rsid w:val="00E40DC1"/>
    <w:rsid w:val="00E426A5"/>
    <w:rsid w:val="00E428F8"/>
    <w:rsid w:val="00E43112"/>
    <w:rsid w:val="00E438BF"/>
    <w:rsid w:val="00E43FBE"/>
    <w:rsid w:val="00E4484E"/>
    <w:rsid w:val="00E449EB"/>
    <w:rsid w:val="00E4544C"/>
    <w:rsid w:val="00E455FF"/>
    <w:rsid w:val="00E46B06"/>
    <w:rsid w:val="00E46C85"/>
    <w:rsid w:val="00E47CDD"/>
    <w:rsid w:val="00E47CF6"/>
    <w:rsid w:val="00E50150"/>
    <w:rsid w:val="00E50D54"/>
    <w:rsid w:val="00E51497"/>
    <w:rsid w:val="00E5199D"/>
    <w:rsid w:val="00E51A43"/>
    <w:rsid w:val="00E543D2"/>
    <w:rsid w:val="00E55D41"/>
    <w:rsid w:val="00E57DB7"/>
    <w:rsid w:val="00E602EA"/>
    <w:rsid w:val="00E60926"/>
    <w:rsid w:val="00E60B45"/>
    <w:rsid w:val="00E616E6"/>
    <w:rsid w:val="00E6279B"/>
    <w:rsid w:val="00E643A2"/>
    <w:rsid w:val="00E64445"/>
    <w:rsid w:val="00E64D7F"/>
    <w:rsid w:val="00E65381"/>
    <w:rsid w:val="00E65FDF"/>
    <w:rsid w:val="00E6622F"/>
    <w:rsid w:val="00E6634A"/>
    <w:rsid w:val="00E667F2"/>
    <w:rsid w:val="00E6707D"/>
    <w:rsid w:val="00E67642"/>
    <w:rsid w:val="00E6793B"/>
    <w:rsid w:val="00E7025E"/>
    <w:rsid w:val="00E7115D"/>
    <w:rsid w:val="00E72967"/>
    <w:rsid w:val="00E735EA"/>
    <w:rsid w:val="00E739F9"/>
    <w:rsid w:val="00E73AB4"/>
    <w:rsid w:val="00E74A6D"/>
    <w:rsid w:val="00E75113"/>
    <w:rsid w:val="00E75CF5"/>
    <w:rsid w:val="00E76B95"/>
    <w:rsid w:val="00E774A7"/>
    <w:rsid w:val="00E8148A"/>
    <w:rsid w:val="00E81CEF"/>
    <w:rsid w:val="00E8299E"/>
    <w:rsid w:val="00E82A49"/>
    <w:rsid w:val="00E84263"/>
    <w:rsid w:val="00E84C3C"/>
    <w:rsid w:val="00E84DB7"/>
    <w:rsid w:val="00E84DE3"/>
    <w:rsid w:val="00E84FC2"/>
    <w:rsid w:val="00E8564F"/>
    <w:rsid w:val="00E85C22"/>
    <w:rsid w:val="00E86902"/>
    <w:rsid w:val="00E8702F"/>
    <w:rsid w:val="00E8780F"/>
    <w:rsid w:val="00E9002F"/>
    <w:rsid w:val="00E902D2"/>
    <w:rsid w:val="00E908CE"/>
    <w:rsid w:val="00E91C45"/>
    <w:rsid w:val="00E91E66"/>
    <w:rsid w:val="00E92479"/>
    <w:rsid w:val="00E926A1"/>
    <w:rsid w:val="00E92BEC"/>
    <w:rsid w:val="00E93475"/>
    <w:rsid w:val="00E93D8A"/>
    <w:rsid w:val="00E94B0F"/>
    <w:rsid w:val="00E94C1E"/>
    <w:rsid w:val="00E94CDE"/>
    <w:rsid w:val="00E959A5"/>
    <w:rsid w:val="00E962E4"/>
    <w:rsid w:val="00E96496"/>
    <w:rsid w:val="00E96EF5"/>
    <w:rsid w:val="00E970A1"/>
    <w:rsid w:val="00E97C0D"/>
    <w:rsid w:val="00EA001C"/>
    <w:rsid w:val="00EA0403"/>
    <w:rsid w:val="00EA2DFF"/>
    <w:rsid w:val="00EA2E57"/>
    <w:rsid w:val="00EA2FAB"/>
    <w:rsid w:val="00EA324B"/>
    <w:rsid w:val="00EA3882"/>
    <w:rsid w:val="00EA38A0"/>
    <w:rsid w:val="00EA5069"/>
    <w:rsid w:val="00EA5174"/>
    <w:rsid w:val="00EA54AF"/>
    <w:rsid w:val="00EA58EF"/>
    <w:rsid w:val="00EA590E"/>
    <w:rsid w:val="00EA5AED"/>
    <w:rsid w:val="00EA755A"/>
    <w:rsid w:val="00EA7FB1"/>
    <w:rsid w:val="00EB0100"/>
    <w:rsid w:val="00EB176B"/>
    <w:rsid w:val="00EB182E"/>
    <w:rsid w:val="00EB21A3"/>
    <w:rsid w:val="00EB245B"/>
    <w:rsid w:val="00EB278B"/>
    <w:rsid w:val="00EB3425"/>
    <w:rsid w:val="00EB3E49"/>
    <w:rsid w:val="00EB6BC3"/>
    <w:rsid w:val="00EB7328"/>
    <w:rsid w:val="00EB75BA"/>
    <w:rsid w:val="00EC0084"/>
    <w:rsid w:val="00EC15A0"/>
    <w:rsid w:val="00EC1860"/>
    <w:rsid w:val="00EC1C31"/>
    <w:rsid w:val="00EC1E9B"/>
    <w:rsid w:val="00EC1F73"/>
    <w:rsid w:val="00EC283F"/>
    <w:rsid w:val="00EC39A5"/>
    <w:rsid w:val="00EC3CB0"/>
    <w:rsid w:val="00EC4079"/>
    <w:rsid w:val="00EC4FE8"/>
    <w:rsid w:val="00EC6342"/>
    <w:rsid w:val="00EC6C2C"/>
    <w:rsid w:val="00EC79B9"/>
    <w:rsid w:val="00EC7FC0"/>
    <w:rsid w:val="00ED04CD"/>
    <w:rsid w:val="00ED04F1"/>
    <w:rsid w:val="00ED0916"/>
    <w:rsid w:val="00ED19A1"/>
    <w:rsid w:val="00ED2AC9"/>
    <w:rsid w:val="00ED2F09"/>
    <w:rsid w:val="00ED30EC"/>
    <w:rsid w:val="00ED344F"/>
    <w:rsid w:val="00ED34B3"/>
    <w:rsid w:val="00ED4246"/>
    <w:rsid w:val="00ED4E9D"/>
    <w:rsid w:val="00ED52C2"/>
    <w:rsid w:val="00ED56FB"/>
    <w:rsid w:val="00ED5DBE"/>
    <w:rsid w:val="00ED5DE1"/>
    <w:rsid w:val="00ED6B20"/>
    <w:rsid w:val="00ED7C57"/>
    <w:rsid w:val="00ED7FD4"/>
    <w:rsid w:val="00EE07FF"/>
    <w:rsid w:val="00EE19C7"/>
    <w:rsid w:val="00EE20F7"/>
    <w:rsid w:val="00EE3ECF"/>
    <w:rsid w:val="00EE41F3"/>
    <w:rsid w:val="00EE4359"/>
    <w:rsid w:val="00EE44DF"/>
    <w:rsid w:val="00EE4C5A"/>
    <w:rsid w:val="00EE4F73"/>
    <w:rsid w:val="00EE68DB"/>
    <w:rsid w:val="00EF012F"/>
    <w:rsid w:val="00EF0677"/>
    <w:rsid w:val="00EF1284"/>
    <w:rsid w:val="00EF2481"/>
    <w:rsid w:val="00EF2645"/>
    <w:rsid w:val="00EF2C80"/>
    <w:rsid w:val="00EF2E72"/>
    <w:rsid w:val="00EF3897"/>
    <w:rsid w:val="00EF39E2"/>
    <w:rsid w:val="00EF3A42"/>
    <w:rsid w:val="00EF3F68"/>
    <w:rsid w:val="00EF435F"/>
    <w:rsid w:val="00EF444E"/>
    <w:rsid w:val="00EF4B40"/>
    <w:rsid w:val="00EF5842"/>
    <w:rsid w:val="00EF5970"/>
    <w:rsid w:val="00EF653A"/>
    <w:rsid w:val="00EF7313"/>
    <w:rsid w:val="00F004B3"/>
    <w:rsid w:val="00F0227B"/>
    <w:rsid w:val="00F025D0"/>
    <w:rsid w:val="00F02F97"/>
    <w:rsid w:val="00F03A78"/>
    <w:rsid w:val="00F0432F"/>
    <w:rsid w:val="00F0446F"/>
    <w:rsid w:val="00F049F9"/>
    <w:rsid w:val="00F051D0"/>
    <w:rsid w:val="00F05634"/>
    <w:rsid w:val="00F056FE"/>
    <w:rsid w:val="00F05702"/>
    <w:rsid w:val="00F0600C"/>
    <w:rsid w:val="00F063B1"/>
    <w:rsid w:val="00F07433"/>
    <w:rsid w:val="00F0788C"/>
    <w:rsid w:val="00F07D9F"/>
    <w:rsid w:val="00F1042A"/>
    <w:rsid w:val="00F1069F"/>
    <w:rsid w:val="00F11143"/>
    <w:rsid w:val="00F11380"/>
    <w:rsid w:val="00F12006"/>
    <w:rsid w:val="00F128BE"/>
    <w:rsid w:val="00F14336"/>
    <w:rsid w:val="00F147C6"/>
    <w:rsid w:val="00F154C5"/>
    <w:rsid w:val="00F163BE"/>
    <w:rsid w:val="00F20663"/>
    <w:rsid w:val="00F2162D"/>
    <w:rsid w:val="00F2168A"/>
    <w:rsid w:val="00F21BF0"/>
    <w:rsid w:val="00F22006"/>
    <w:rsid w:val="00F22B95"/>
    <w:rsid w:val="00F22CF4"/>
    <w:rsid w:val="00F236E4"/>
    <w:rsid w:val="00F23990"/>
    <w:rsid w:val="00F23A8F"/>
    <w:rsid w:val="00F23B9F"/>
    <w:rsid w:val="00F25340"/>
    <w:rsid w:val="00F25661"/>
    <w:rsid w:val="00F25CE2"/>
    <w:rsid w:val="00F25D23"/>
    <w:rsid w:val="00F25F1E"/>
    <w:rsid w:val="00F25F2E"/>
    <w:rsid w:val="00F25F82"/>
    <w:rsid w:val="00F273DA"/>
    <w:rsid w:val="00F27B0A"/>
    <w:rsid w:val="00F27F5A"/>
    <w:rsid w:val="00F303D8"/>
    <w:rsid w:val="00F30B7E"/>
    <w:rsid w:val="00F30CBD"/>
    <w:rsid w:val="00F30DD9"/>
    <w:rsid w:val="00F30E15"/>
    <w:rsid w:val="00F31635"/>
    <w:rsid w:val="00F3275B"/>
    <w:rsid w:val="00F32C7B"/>
    <w:rsid w:val="00F334AF"/>
    <w:rsid w:val="00F33A0E"/>
    <w:rsid w:val="00F34597"/>
    <w:rsid w:val="00F3469F"/>
    <w:rsid w:val="00F34992"/>
    <w:rsid w:val="00F3510A"/>
    <w:rsid w:val="00F35150"/>
    <w:rsid w:val="00F3528E"/>
    <w:rsid w:val="00F35341"/>
    <w:rsid w:val="00F35AB6"/>
    <w:rsid w:val="00F363F9"/>
    <w:rsid w:val="00F37819"/>
    <w:rsid w:val="00F37B18"/>
    <w:rsid w:val="00F40196"/>
    <w:rsid w:val="00F413DE"/>
    <w:rsid w:val="00F416CB"/>
    <w:rsid w:val="00F41D23"/>
    <w:rsid w:val="00F42C3F"/>
    <w:rsid w:val="00F42DBD"/>
    <w:rsid w:val="00F4317F"/>
    <w:rsid w:val="00F44745"/>
    <w:rsid w:val="00F44C28"/>
    <w:rsid w:val="00F450A7"/>
    <w:rsid w:val="00F45180"/>
    <w:rsid w:val="00F45241"/>
    <w:rsid w:val="00F46661"/>
    <w:rsid w:val="00F46828"/>
    <w:rsid w:val="00F46FE1"/>
    <w:rsid w:val="00F4743A"/>
    <w:rsid w:val="00F51714"/>
    <w:rsid w:val="00F51946"/>
    <w:rsid w:val="00F5200A"/>
    <w:rsid w:val="00F5371B"/>
    <w:rsid w:val="00F53992"/>
    <w:rsid w:val="00F53C0D"/>
    <w:rsid w:val="00F54561"/>
    <w:rsid w:val="00F54C11"/>
    <w:rsid w:val="00F54DE4"/>
    <w:rsid w:val="00F5515C"/>
    <w:rsid w:val="00F55A9E"/>
    <w:rsid w:val="00F56760"/>
    <w:rsid w:val="00F5694C"/>
    <w:rsid w:val="00F57458"/>
    <w:rsid w:val="00F57A58"/>
    <w:rsid w:val="00F6011B"/>
    <w:rsid w:val="00F603F4"/>
    <w:rsid w:val="00F60518"/>
    <w:rsid w:val="00F6111E"/>
    <w:rsid w:val="00F611BC"/>
    <w:rsid w:val="00F622FF"/>
    <w:rsid w:val="00F62319"/>
    <w:rsid w:val="00F6235C"/>
    <w:rsid w:val="00F623C0"/>
    <w:rsid w:val="00F62449"/>
    <w:rsid w:val="00F62BAA"/>
    <w:rsid w:val="00F64D6E"/>
    <w:rsid w:val="00F65AAA"/>
    <w:rsid w:val="00F65B83"/>
    <w:rsid w:val="00F65D70"/>
    <w:rsid w:val="00F6604A"/>
    <w:rsid w:val="00F661E0"/>
    <w:rsid w:val="00F6683B"/>
    <w:rsid w:val="00F670A2"/>
    <w:rsid w:val="00F673B5"/>
    <w:rsid w:val="00F7075A"/>
    <w:rsid w:val="00F71DE9"/>
    <w:rsid w:val="00F72039"/>
    <w:rsid w:val="00F720DF"/>
    <w:rsid w:val="00F722A7"/>
    <w:rsid w:val="00F7238F"/>
    <w:rsid w:val="00F72721"/>
    <w:rsid w:val="00F72A62"/>
    <w:rsid w:val="00F743B4"/>
    <w:rsid w:val="00F74E0B"/>
    <w:rsid w:val="00F74F35"/>
    <w:rsid w:val="00F75053"/>
    <w:rsid w:val="00F7564E"/>
    <w:rsid w:val="00F75894"/>
    <w:rsid w:val="00F75D11"/>
    <w:rsid w:val="00F81AE1"/>
    <w:rsid w:val="00F82440"/>
    <w:rsid w:val="00F824B8"/>
    <w:rsid w:val="00F82B73"/>
    <w:rsid w:val="00F82F3A"/>
    <w:rsid w:val="00F8312E"/>
    <w:rsid w:val="00F83B9D"/>
    <w:rsid w:val="00F84456"/>
    <w:rsid w:val="00F84508"/>
    <w:rsid w:val="00F84A15"/>
    <w:rsid w:val="00F85285"/>
    <w:rsid w:val="00F85A7E"/>
    <w:rsid w:val="00F86658"/>
    <w:rsid w:val="00F87CB3"/>
    <w:rsid w:val="00F87CF7"/>
    <w:rsid w:val="00F931E0"/>
    <w:rsid w:val="00F935B2"/>
    <w:rsid w:val="00F93621"/>
    <w:rsid w:val="00F93AC6"/>
    <w:rsid w:val="00F95139"/>
    <w:rsid w:val="00F95CC4"/>
    <w:rsid w:val="00F9617B"/>
    <w:rsid w:val="00F96274"/>
    <w:rsid w:val="00F96BBA"/>
    <w:rsid w:val="00F97C8C"/>
    <w:rsid w:val="00FA00AC"/>
    <w:rsid w:val="00FA08E3"/>
    <w:rsid w:val="00FA164F"/>
    <w:rsid w:val="00FA17B8"/>
    <w:rsid w:val="00FA17D5"/>
    <w:rsid w:val="00FA1C82"/>
    <w:rsid w:val="00FA2186"/>
    <w:rsid w:val="00FA36F0"/>
    <w:rsid w:val="00FA4001"/>
    <w:rsid w:val="00FA4C23"/>
    <w:rsid w:val="00FA4DFC"/>
    <w:rsid w:val="00FA5140"/>
    <w:rsid w:val="00FA5890"/>
    <w:rsid w:val="00FB22DC"/>
    <w:rsid w:val="00FB29A3"/>
    <w:rsid w:val="00FB3150"/>
    <w:rsid w:val="00FB56B2"/>
    <w:rsid w:val="00FB58D2"/>
    <w:rsid w:val="00FB6356"/>
    <w:rsid w:val="00FB65FF"/>
    <w:rsid w:val="00FB6DE2"/>
    <w:rsid w:val="00FB7153"/>
    <w:rsid w:val="00FC1BEC"/>
    <w:rsid w:val="00FC2725"/>
    <w:rsid w:val="00FC35B4"/>
    <w:rsid w:val="00FC5FC7"/>
    <w:rsid w:val="00FC671F"/>
    <w:rsid w:val="00FC6FD2"/>
    <w:rsid w:val="00FC70DC"/>
    <w:rsid w:val="00FC76B6"/>
    <w:rsid w:val="00FC7908"/>
    <w:rsid w:val="00FC7BB0"/>
    <w:rsid w:val="00FD0951"/>
    <w:rsid w:val="00FD0B1C"/>
    <w:rsid w:val="00FD0B50"/>
    <w:rsid w:val="00FD0D97"/>
    <w:rsid w:val="00FD26C8"/>
    <w:rsid w:val="00FD2C5A"/>
    <w:rsid w:val="00FD2CCC"/>
    <w:rsid w:val="00FD2EE6"/>
    <w:rsid w:val="00FD31C5"/>
    <w:rsid w:val="00FD3728"/>
    <w:rsid w:val="00FD3A56"/>
    <w:rsid w:val="00FD3EA7"/>
    <w:rsid w:val="00FD4009"/>
    <w:rsid w:val="00FD49BF"/>
    <w:rsid w:val="00FD4A82"/>
    <w:rsid w:val="00FD4E36"/>
    <w:rsid w:val="00FD577C"/>
    <w:rsid w:val="00FD5C26"/>
    <w:rsid w:val="00FD674B"/>
    <w:rsid w:val="00FD6C27"/>
    <w:rsid w:val="00FD7234"/>
    <w:rsid w:val="00FE072D"/>
    <w:rsid w:val="00FE0F50"/>
    <w:rsid w:val="00FE1456"/>
    <w:rsid w:val="00FE16C5"/>
    <w:rsid w:val="00FE181D"/>
    <w:rsid w:val="00FE23E5"/>
    <w:rsid w:val="00FE3DAD"/>
    <w:rsid w:val="00FE3F8C"/>
    <w:rsid w:val="00FE4784"/>
    <w:rsid w:val="00FE4962"/>
    <w:rsid w:val="00FE59B1"/>
    <w:rsid w:val="00FE7148"/>
    <w:rsid w:val="00FF040B"/>
    <w:rsid w:val="00FF147E"/>
    <w:rsid w:val="00FF15D3"/>
    <w:rsid w:val="00FF16AB"/>
    <w:rsid w:val="00FF22F2"/>
    <w:rsid w:val="00FF26B0"/>
    <w:rsid w:val="00FF2759"/>
    <w:rsid w:val="00FF2DFD"/>
    <w:rsid w:val="00FF308E"/>
    <w:rsid w:val="00FF3661"/>
    <w:rsid w:val="00FF397D"/>
    <w:rsid w:val="00FF39C6"/>
    <w:rsid w:val="00FF3EAE"/>
    <w:rsid w:val="00FF4C0E"/>
    <w:rsid w:val="00FF51D1"/>
    <w:rsid w:val="00FF5DF0"/>
    <w:rsid w:val="00FF690C"/>
    <w:rsid w:val="00FF708E"/>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05A81"/>
  <w15:chartTrackingRefBased/>
  <w15:docId w15:val="{AF8ED064-11C5-4675-A80C-BC21F613A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100E7"/>
    <w:rPr>
      <w:rFonts w:asciiTheme="minorHAnsi" w:eastAsiaTheme="majorEastAsia" w:hAnsiTheme="minorHAnsi" w:cstheme="minorHAnsi"/>
      <w:color w:val="000000" w:themeColor="text1"/>
      <w:spacing w:val="-10"/>
      <w:kern w:val="28"/>
      <w:sz w:val="22"/>
      <w:szCs w:val="22"/>
      <w:lang w:eastAsia="it-IT"/>
    </w:rPr>
  </w:style>
  <w:style w:type="paragraph" w:styleId="Titolo1">
    <w:name w:val="heading 1"/>
    <w:aliases w:val="Titolo 1 SEZIONE"/>
    <w:basedOn w:val="Titolo"/>
    <w:next w:val="Normale"/>
    <w:link w:val="Titolo1Carattere"/>
    <w:autoRedefine/>
    <w:qFormat/>
    <w:rsid w:val="003D1212"/>
    <w:pPr>
      <w:numPr>
        <w:numId w:val="2"/>
      </w:numPr>
      <w:pBdr>
        <w:bottom w:val="single" w:sz="4" w:space="1" w:color="0070C0"/>
        <w:right w:val="single" w:sz="4" w:space="4" w:color="208444"/>
      </w:pBdr>
      <w:spacing w:after="120"/>
      <w:ind w:right="-2"/>
      <w:outlineLvl w:val="0"/>
    </w:pPr>
    <w:rPr>
      <w:rFonts w:ascii="Arial" w:hAnsi="Arial"/>
      <w:bCs/>
      <w:color w:val="0070C0"/>
      <w:sz w:val="20"/>
      <w:szCs w:val="24"/>
    </w:rPr>
  </w:style>
  <w:style w:type="paragraph" w:styleId="Titolo2">
    <w:name w:val="heading 2"/>
    <w:basedOn w:val="Normale"/>
    <w:next w:val="Normale"/>
    <w:link w:val="Titolo2Carattere"/>
    <w:autoRedefine/>
    <w:qFormat/>
    <w:rsid w:val="00BD07D7"/>
    <w:pPr>
      <w:numPr>
        <w:ilvl w:val="1"/>
        <w:numId w:val="2"/>
      </w:numPr>
      <w:spacing w:after="120"/>
      <w:ind w:left="426" w:hanging="426"/>
      <w:outlineLvl w:val="1"/>
    </w:pPr>
    <w:rPr>
      <w:b/>
      <w:bCs/>
      <w:color w:val="0070C0"/>
      <w:szCs w:val="18"/>
      <w:u w:val="single"/>
    </w:rPr>
  </w:style>
  <w:style w:type="paragraph" w:styleId="Titolo3">
    <w:name w:val="heading 3"/>
    <w:basedOn w:val="Normale"/>
    <w:next w:val="Normale"/>
    <w:link w:val="Titolo3Carattere"/>
    <w:uiPriority w:val="9"/>
    <w:qFormat/>
    <w:rsid w:val="00A55A3A"/>
    <w:pPr>
      <w:keepNext/>
      <w:numPr>
        <w:ilvl w:val="2"/>
        <w:numId w:val="2"/>
      </w:numPr>
      <w:tabs>
        <w:tab w:val="left" w:pos="426"/>
      </w:tabs>
      <w:spacing w:after="120"/>
      <w:jc w:val="both"/>
      <w:outlineLvl w:val="2"/>
    </w:pPr>
    <w:rPr>
      <w:rFonts w:cs="Arial"/>
      <w:b/>
      <w:color w:val="208444"/>
      <w:szCs w:val="18"/>
    </w:rPr>
  </w:style>
  <w:style w:type="paragraph" w:styleId="Titolo4">
    <w:name w:val="heading 4"/>
    <w:basedOn w:val="Normale"/>
    <w:next w:val="Normale"/>
    <w:link w:val="Titolo4Carattere"/>
    <w:qFormat/>
    <w:rsid w:val="003B1272"/>
    <w:pPr>
      <w:keepNext/>
      <w:numPr>
        <w:ilvl w:val="3"/>
        <w:numId w:val="2"/>
      </w:numPr>
      <w:jc w:val="center"/>
      <w:outlineLvl w:val="3"/>
    </w:pPr>
    <w:rPr>
      <w:rFonts w:asciiTheme="majorHAnsi" w:hAnsiTheme="majorHAnsi"/>
      <w:b/>
      <w:i/>
    </w:rPr>
  </w:style>
  <w:style w:type="paragraph" w:styleId="Titolo5">
    <w:name w:val="heading 5"/>
    <w:basedOn w:val="Normale"/>
    <w:next w:val="Normale"/>
    <w:link w:val="Titolo5Carattere"/>
    <w:qFormat/>
    <w:rsid w:val="0053624A"/>
    <w:pPr>
      <w:keepNext/>
      <w:numPr>
        <w:ilvl w:val="4"/>
        <w:numId w:val="2"/>
      </w:numPr>
      <w:pBdr>
        <w:top w:val="single" w:sz="4" w:space="1" w:color="auto"/>
      </w:pBdr>
      <w:shd w:val="clear" w:color="auto" w:fill="D9D9D9" w:themeFill="background1" w:themeFillShade="D9"/>
      <w:jc w:val="center"/>
      <w:outlineLvl w:val="4"/>
    </w:pPr>
    <w:rPr>
      <w:b/>
      <w:bCs/>
      <w:iCs/>
      <w:szCs w:val="16"/>
    </w:rPr>
  </w:style>
  <w:style w:type="paragraph" w:styleId="Titolo6">
    <w:name w:val="heading 6"/>
    <w:basedOn w:val="Normale"/>
    <w:next w:val="Normale"/>
    <w:link w:val="Titolo6Carattere"/>
    <w:qFormat/>
    <w:rsid w:val="008779EC"/>
    <w:pPr>
      <w:keepNext/>
      <w:numPr>
        <w:ilvl w:val="5"/>
        <w:numId w:val="2"/>
      </w:numPr>
      <w:outlineLvl w:val="5"/>
    </w:pPr>
    <w:rPr>
      <w:i/>
    </w:rPr>
  </w:style>
  <w:style w:type="paragraph" w:styleId="Titolo7">
    <w:name w:val="heading 7"/>
    <w:basedOn w:val="Normale"/>
    <w:next w:val="Normale"/>
    <w:link w:val="Titolo7Carattere"/>
    <w:qFormat/>
    <w:rsid w:val="008779EC"/>
    <w:pPr>
      <w:keepNext/>
      <w:numPr>
        <w:ilvl w:val="6"/>
        <w:numId w:val="2"/>
      </w:numPr>
      <w:jc w:val="both"/>
      <w:outlineLvl w:val="6"/>
    </w:pPr>
    <w:rPr>
      <w:i/>
    </w:rPr>
  </w:style>
  <w:style w:type="paragraph" w:styleId="Titolo8">
    <w:name w:val="heading 8"/>
    <w:basedOn w:val="Normale"/>
    <w:next w:val="Normale"/>
    <w:link w:val="Titolo8Carattere"/>
    <w:qFormat/>
    <w:rsid w:val="008779EC"/>
    <w:pPr>
      <w:keepNext/>
      <w:numPr>
        <w:ilvl w:val="7"/>
        <w:numId w:val="2"/>
      </w:numPr>
      <w:jc w:val="right"/>
      <w:outlineLvl w:val="7"/>
    </w:pPr>
    <w:rPr>
      <w:b/>
      <w:i/>
    </w:rPr>
  </w:style>
  <w:style w:type="paragraph" w:styleId="Titolo9">
    <w:name w:val="heading 9"/>
    <w:basedOn w:val="Normale"/>
    <w:next w:val="Normale"/>
    <w:link w:val="Titolo9Carattere"/>
    <w:qFormat/>
    <w:rsid w:val="008779EC"/>
    <w:pPr>
      <w:keepNext/>
      <w:numPr>
        <w:ilvl w:val="8"/>
        <w:numId w:val="2"/>
      </w:numPr>
      <w:jc w:val="right"/>
      <w:outlineLvl w:val="8"/>
    </w:pPr>
    <w:rPr>
      <w:b/>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Tabella">
    <w:name w:val="A Tabella"/>
    <w:link w:val="ATabellaCarattere"/>
    <w:qFormat/>
    <w:rsid w:val="008779EC"/>
    <w:pPr>
      <w:ind w:right="-58"/>
    </w:pPr>
    <w:rPr>
      <w:rFonts w:ascii="Arial" w:hAnsi="Arial" w:cs="Arial"/>
      <w:noProof/>
      <w:szCs w:val="22"/>
    </w:rPr>
  </w:style>
  <w:style w:type="character" w:customStyle="1" w:styleId="ATabellaCarattere">
    <w:name w:val="A Tabella Carattere"/>
    <w:basedOn w:val="Carpredefinitoparagrafo"/>
    <w:link w:val="ATabella"/>
    <w:rsid w:val="008779EC"/>
    <w:rPr>
      <w:rFonts w:ascii="Arial" w:hAnsi="Arial" w:cs="Arial"/>
      <w:noProof/>
      <w:szCs w:val="22"/>
    </w:rPr>
  </w:style>
  <w:style w:type="character" w:customStyle="1" w:styleId="Titolo1Carattere">
    <w:name w:val="Titolo 1 Carattere"/>
    <w:aliases w:val="Titolo 1 SEZIONE Carattere"/>
    <w:basedOn w:val="Carpredefinitoparagrafo"/>
    <w:link w:val="Titolo1"/>
    <w:rsid w:val="003D1212"/>
    <w:rPr>
      <w:rFonts w:ascii="Arial" w:eastAsiaTheme="majorEastAsia" w:hAnsi="Arial" w:cstheme="majorBidi"/>
      <w:b/>
      <w:bCs/>
      <w:color w:val="0070C0"/>
      <w:spacing w:val="-10"/>
      <w:kern w:val="28"/>
      <w:szCs w:val="24"/>
      <w:lang w:eastAsia="it-IT"/>
    </w:rPr>
  </w:style>
  <w:style w:type="character" w:customStyle="1" w:styleId="Titolo2Carattere">
    <w:name w:val="Titolo 2 Carattere"/>
    <w:basedOn w:val="Carpredefinitoparagrafo"/>
    <w:link w:val="Titolo2"/>
    <w:rsid w:val="00BD07D7"/>
    <w:rPr>
      <w:rFonts w:asciiTheme="minorHAnsi" w:eastAsiaTheme="majorEastAsia" w:hAnsiTheme="minorHAnsi" w:cstheme="minorHAnsi"/>
      <w:b/>
      <w:bCs/>
      <w:color w:val="0070C0"/>
      <w:spacing w:val="-10"/>
      <w:kern w:val="28"/>
      <w:sz w:val="22"/>
      <w:szCs w:val="18"/>
      <w:u w:val="single"/>
      <w:lang w:eastAsia="it-IT"/>
    </w:rPr>
  </w:style>
  <w:style w:type="character" w:customStyle="1" w:styleId="Titolo3Carattere">
    <w:name w:val="Titolo 3 Carattere"/>
    <w:basedOn w:val="Carpredefinitoparagrafo"/>
    <w:link w:val="Titolo3"/>
    <w:uiPriority w:val="9"/>
    <w:rsid w:val="00A55A3A"/>
    <w:rPr>
      <w:rFonts w:asciiTheme="minorHAnsi" w:eastAsiaTheme="majorEastAsia" w:hAnsiTheme="minorHAnsi" w:cs="Arial"/>
      <w:b/>
      <w:color w:val="208444"/>
      <w:spacing w:val="-10"/>
      <w:kern w:val="28"/>
      <w:sz w:val="22"/>
      <w:szCs w:val="18"/>
      <w:lang w:eastAsia="it-IT"/>
    </w:rPr>
  </w:style>
  <w:style w:type="character" w:customStyle="1" w:styleId="Titolo4Carattere">
    <w:name w:val="Titolo 4 Carattere"/>
    <w:basedOn w:val="Carpredefinitoparagrafo"/>
    <w:link w:val="Titolo4"/>
    <w:rsid w:val="003B1272"/>
    <w:rPr>
      <w:rFonts w:asciiTheme="majorHAnsi" w:eastAsiaTheme="majorEastAsia" w:hAnsiTheme="majorHAnsi" w:cstheme="minorHAnsi"/>
      <w:b/>
      <w:i/>
      <w:color w:val="000000" w:themeColor="text1"/>
      <w:spacing w:val="-10"/>
      <w:kern w:val="28"/>
      <w:sz w:val="22"/>
      <w:szCs w:val="22"/>
      <w:lang w:eastAsia="it-IT"/>
    </w:rPr>
  </w:style>
  <w:style w:type="character" w:customStyle="1" w:styleId="Titolo5Carattere">
    <w:name w:val="Titolo 5 Carattere"/>
    <w:basedOn w:val="Carpredefinitoparagrafo"/>
    <w:link w:val="Titolo5"/>
    <w:rsid w:val="0053624A"/>
    <w:rPr>
      <w:rFonts w:asciiTheme="minorHAnsi" w:eastAsiaTheme="majorEastAsia" w:hAnsiTheme="minorHAnsi" w:cstheme="minorHAnsi"/>
      <w:b/>
      <w:bCs/>
      <w:iCs/>
      <w:color w:val="000000" w:themeColor="text1"/>
      <w:spacing w:val="-10"/>
      <w:kern w:val="28"/>
      <w:sz w:val="22"/>
      <w:szCs w:val="16"/>
      <w:shd w:val="clear" w:color="auto" w:fill="D9D9D9" w:themeFill="background1" w:themeFillShade="D9"/>
      <w:lang w:eastAsia="it-IT"/>
    </w:rPr>
  </w:style>
  <w:style w:type="character" w:customStyle="1" w:styleId="Titolo6Carattere">
    <w:name w:val="Titolo 6 Carattere"/>
    <w:basedOn w:val="Carpredefinitoparagrafo"/>
    <w:link w:val="Titolo6"/>
    <w:rsid w:val="008779EC"/>
    <w:rPr>
      <w:rFonts w:asciiTheme="minorHAnsi" w:eastAsiaTheme="majorEastAsia" w:hAnsiTheme="minorHAnsi" w:cstheme="minorHAnsi"/>
      <w:i/>
      <w:color w:val="000000" w:themeColor="text1"/>
      <w:spacing w:val="-10"/>
      <w:kern w:val="28"/>
      <w:sz w:val="22"/>
      <w:szCs w:val="22"/>
      <w:lang w:eastAsia="it-IT"/>
    </w:rPr>
  </w:style>
  <w:style w:type="character" w:customStyle="1" w:styleId="Titolo7Carattere">
    <w:name w:val="Titolo 7 Carattere"/>
    <w:basedOn w:val="Carpredefinitoparagrafo"/>
    <w:link w:val="Titolo7"/>
    <w:rsid w:val="008779EC"/>
    <w:rPr>
      <w:rFonts w:asciiTheme="minorHAnsi" w:eastAsiaTheme="majorEastAsia" w:hAnsiTheme="minorHAnsi" w:cstheme="minorHAnsi"/>
      <w:i/>
      <w:color w:val="000000" w:themeColor="text1"/>
      <w:spacing w:val="-10"/>
      <w:kern w:val="28"/>
      <w:sz w:val="22"/>
      <w:szCs w:val="22"/>
      <w:lang w:eastAsia="it-IT"/>
    </w:rPr>
  </w:style>
  <w:style w:type="character" w:customStyle="1" w:styleId="Titolo8Carattere">
    <w:name w:val="Titolo 8 Carattere"/>
    <w:basedOn w:val="Carpredefinitoparagrafo"/>
    <w:link w:val="Titolo8"/>
    <w:rsid w:val="008779EC"/>
    <w:rPr>
      <w:rFonts w:asciiTheme="minorHAnsi" w:eastAsiaTheme="majorEastAsia" w:hAnsiTheme="minorHAnsi" w:cstheme="minorHAnsi"/>
      <w:b/>
      <w:i/>
      <w:color w:val="000000" w:themeColor="text1"/>
      <w:spacing w:val="-10"/>
      <w:kern w:val="28"/>
      <w:sz w:val="22"/>
      <w:szCs w:val="22"/>
      <w:lang w:eastAsia="it-IT"/>
    </w:rPr>
  </w:style>
  <w:style w:type="character" w:customStyle="1" w:styleId="Titolo9Carattere">
    <w:name w:val="Titolo 9 Carattere"/>
    <w:basedOn w:val="Carpredefinitoparagrafo"/>
    <w:link w:val="Titolo9"/>
    <w:rsid w:val="008779EC"/>
    <w:rPr>
      <w:rFonts w:asciiTheme="minorHAnsi" w:eastAsiaTheme="majorEastAsia" w:hAnsiTheme="minorHAnsi" w:cstheme="minorHAnsi"/>
      <w:b/>
      <w:i/>
      <w:color w:val="000000" w:themeColor="text1"/>
      <w:spacing w:val="-10"/>
      <w:kern w:val="28"/>
      <w:sz w:val="22"/>
      <w:szCs w:val="22"/>
      <w:lang w:eastAsia="it-IT"/>
    </w:rPr>
  </w:style>
  <w:style w:type="character" w:styleId="Enfasigrassetto">
    <w:name w:val="Strong"/>
    <w:basedOn w:val="Carpredefinitoparagrafo"/>
    <w:uiPriority w:val="22"/>
    <w:qFormat/>
    <w:rsid w:val="008779EC"/>
    <w:rPr>
      <w:b/>
      <w:bCs/>
    </w:rPr>
  </w:style>
  <w:style w:type="paragraph" w:styleId="Paragrafoelenco">
    <w:name w:val="List Paragraph"/>
    <w:basedOn w:val="Normale"/>
    <w:link w:val="ParagrafoelencoCarattere"/>
    <w:uiPriority w:val="34"/>
    <w:qFormat/>
    <w:rsid w:val="008779EC"/>
    <w:pPr>
      <w:ind w:left="720"/>
      <w:contextualSpacing/>
    </w:pPr>
  </w:style>
  <w:style w:type="paragraph" w:styleId="Intestazione">
    <w:name w:val="header"/>
    <w:basedOn w:val="Normale"/>
    <w:link w:val="IntestazioneCarattere"/>
    <w:unhideWhenUsed/>
    <w:rsid w:val="004845B6"/>
    <w:pPr>
      <w:tabs>
        <w:tab w:val="center" w:pos="4819"/>
        <w:tab w:val="right" w:pos="9638"/>
      </w:tabs>
    </w:pPr>
  </w:style>
  <w:style w:type="character" w:customStyle="1" w:styleId="IntestazioneCarattere">
    <w:name w:val="Intestazione Carattere"/>
    <w:basedOn w:val="Carpredefinitoparagrafo"/>
    <w:link w:val="Intestazione"/>
    <w:uiPriority w:val="99"/>
    <w:rsid w:val="004845B6"/>
    <w:rPr>
      <w:rFonts w:ascii="Arial" w:hAnsi="Arial"/>
      <w:sz w:val="22"/>
      <w:lang w:eastAsia="ar-SA"/>
    </w:rPr>
  </w:style>
  <w:style w:type="paragraph" w:styleId="Pidipagina">
    <w:name w:val="footer"/>
    <w:basedOn w:val="Normale"/>
    <w:link w:val="PidipaginaCarattere"/>
    <w:uiPriority w:val="99"/>
    <w:unhideWhenUsed/>
    <w:rsid w:val="004845B6"/>
    <w:pPr>
      <w:tabs>
        <w:tab w:val="center" w:pos="4819"/>
        <w:tab w:val="right" w:pos="9638"/>
      </w:tabs>
    </w:pPr>
  </w:style>
  <w:style w:type="character" w:customStyle="1" w:styleId="PidipaginaCarattere">
    <w:name w:val="Piè di pagina Carattere"/>
    <w:basedOn w:val="Carpredefinitoparagrafo"/>
    <w:link w:val="Pidipagina"/>
    <w:uiPriority w:val="99"/>
    <w:rsid w:val="004845B6"/>
    <w:rPr>
      <w:rFonts w:ascii="Arial" w:hAnsi="Arial"/>
      <w:sz w:val="22"/>
      <w:lang w:eastAsia="ar-SA"/>
    </w:rPr>
  </w:style>
  <w:style w:type="character" w:styleId="Collegamentoipertestuale">
    <w:name w:val="Hyperlink"/>
    <w:basedOn w:val="Carpredefinitoparagrafo"/>
    <w:uiPriority w:val="99"/>
    <w:unhideWhenUsed/>
    <w:rsid w:val="004845B6"/>
    <w:rPr>
      <w:color w:val="0563C1" w:themeColor="hyperlink"/>
      <w:u w:val="single"/>
    </w:rPr>
  </w:style>
  <w:style w:type="character" w:customStyle="1" w:styleId="Menzionenonrisolta1">
    <w:name w:val="Menzione non risolta1"/>
    <w:basedOn w:val="Carpredefinitoparagrafo"/>
    <w:uiPriority w:val="99"/>
    <w:semiHidden/>
    <w:unhideWhenUsed/>
    <w:rsid w:val="004845B6"/>
    <w:rPr>
      <w:color w:val="808080"/>
      <w:shd w:val="clear" w:color="auto" w:fill="E6E6E6"/>
    </w:rPr>
  </w:style>
  <w:style w:type="character" w:styleId="Testosegnaposto">
    <w:name w:val="Placeholder Text"/>
    <w:basedOn w:val="Carpredefinitoparagrafo"/>
    <w:uiPriority w:val="99"/>
    <w:semiHidden/>
    <w:rsid w:val="00DD6D9D"/>
    <w:rPr>
      <w:color w:val="808080"/>
    </w:rPr>
  </w:style>
  <w:style w:type="paragraph" w:styleId="Titolo">
    <w:name w:val="Title"/>
    <w:basedOn w:val="Normale"/>
    <w:next w:val="Normale"/>
    <w:link w:val="TitoloCarattere"/>
    <w:qFormat/>
    <w:rsid w:val="004F7E0A"/>
    <w:pPr>
      <w:contextualSpacing/>
    </w:pPr>
    <w:rPr>
      <w:rFonts w:asciiTheme="majorHAnsi" w:hAnsiTheme="majorHAnsi" w:cstheme="majorBidi"/>
      <w:b/>
      <w:sz w:val="28"/>
      <w:szCs w:val="56"/>
    </w:rPr>
  </w:style>
  <w:style w:type="character" w:customStyle="1" w:styleId="TitoloCarattere">
    <w:name w:val="Titolo Carattere"/>
    <w:basedOn w:val="Carpredefinitoparagrafo"/>
    <w:link w:val="Titolo"/>
    <w:rsid w:val="004F7E0A"/>
    <w:rPr>
      <w:rFonts w:asciiTheme="majorHAnsi" w:eastAsiaTheme="majorEastAsia" w:hAnsiTheme="majorHAnsi" w:cstheme="majorBidi"/>
      <w:b/>
      <w:spacing w:val="-10"/>
      <w:kern w:val="28"/>
      <w:sz w:val="28"/>
      <w:szCs w:val="56"/>
      <w:lang w:eastAsia="ar-SA"/>
    </w:rPr>
  </w:style>
  <w:style w:type="paragraph" w:styleId="Corpotesto">
    <w:name w:val="Body Text"/>
    <w:basedOn w:val="Normale"/>
    <w:link w:val="CorpotestoCarattere"/>
    <w:rsid w:val="006E0293"/>
    <w:pPr>
      <w:spacing w:after="260" w:line="260" w:lineRule="atLeast"/>
    </w:pPr>
    <w:rPr>
      <w:rFonts w:ascii="Times New Roman" w:hAnsi="Times New Roman"/>
      <w:lang w:val="en-GB"/>
    </w:rPr>
  </w:style>
  <w:style w:type="character" w:customStyle="1" w:styleId="CorpotestoCarattere">
    <w:name w:val="Corpo testo Carattere"/>
    <w:basedOn w:val="Carpredefinitoparagrafo"/>
    <w:link w:val="Corpotesto"/>
    <w:rsid w:val="006E0293"/>
    <w:rPr>
      <w:sz w:val="22"/>
      <w:lang w:val="en-GB" w:eastAsia="it-IT"/>
    </w:rPr>
  </w:style>
  <w:style w:type="paragraph" w:customStyle="1" w:styleId="Body">
    <w:name w:val="Body"/>
    <w:aliases w:val="by,2"/>
    <w:basedOn w:val="Normale"/>
    <w:link w:val="BodyCarattere"/>
    <w:rsid w:val="006E0293"/>
    <w:pPr>
      <w:overflowPunct w:val="0"/>
      <w:autoSpaceDE w:val="0"/>
      <w:autoSpaceDN w:val="0"/>
      <w:adjustRightInd w:val="0"/>
      <w:spacing w:after="240" w:line="260" w:lineRule="exact"/>
      <w:jc w:val="both"/>
      <w:textAlignment w:val="baseline"/>
    </w:pPr>
    <w:rPr>
      <w:rFonts w:ascii="Times New Roman" w:hAnsi="Times New Roman"/>
      <w:color w:val="000000"/>
      <w:lang w:eastAsia="en-US"/>
    </w:rPr>
  </w:style>
  <w:style w:type="character" w:customStyle="1" w:styleId="BodyCarattere">
    <w:name w:val="Body Carattere"/>
    <w:aliases w:val="by Carattere"/>
    <w:basedOn w:val="Carpredefinitoparagrafo"/>
    <w:link w:val="Body"/>
    <w:rsid w:val="006E0293"/>
    <w:rPr>
      <w:color w:val="000000"/>
      <w:sz w:val="22"/>
    </w:rPr>
  </w:style>
  <w:style w:type="paragraph" w:customStyle="1" w:styleId="Testot">
    <w:name w:val="Testo.t"/>
    <w:basedOn w:val="Normale"/>
    <w:rsid w:val="006E0293"/>
    <w:pPr>
      <w:autoSpaceDE w:val="0"/>
      <w:autoSpaceDN w:val="0"/>
      <w:spacing w:after="260" w:line="260" w:lineRule="exact"/>
      <w:jc w:val="both"/>
    </w:pPr>
    <w:rPr>
      <w:rFonts w:ascii="Times" w:hAnsi="Times"/>
    </w:rPr>
  </w:style>
  <w:style w:type="paragraph" w:customStyle="1" w:styleId="Indirizzoind">
    <w:name w:val="Indirizzo.ind"/>
    <w:basedOn w:val="Normale"/>
    <w:rsid w:val="006E0293"/>
    <w:pPr>
      <w:tabs>
        <w:tab w:val="right" w:pos="7099"/>
        <w:tab w:val="left" w:pos="7275"/>
      </w:tabs>
      <w:overflowPunct w:val="0"/>
      <w:autoSpaceDE w:val="0"/>
      <w:autoSpaceDN w:val="0"/>
      <w:adjustRightInd w:val="0"/>
      <w:spacing w:line="260" w:lineRule="exact"/>
      <w:jc w:val="both"/>
      <w:textAlignment w:val="baseline"/>
    </w:pPr>
    <w:rPr>
      <w:rFonts w:ascii="Times" w:hAnsi="Times"/>
    </w:rPr>
  </w:style>
  <w:style w:type="paragraph" w:customStyle="1" w:styleId="Formuladiapertura1">
    <w:name w:val="Formula di apertura1"/>
    <w:basedOn w:val="Normale"/>
    <w:next w:val="Body"/>
    <w:rsid w:val="006E0293"/>
    <w:pPr>
      <w:overflowPunct w:val="0"/>
      <w:autoSpaceDE w:val="0"/>
      <w:autoSpaceDN w:val="0"/>
      <w:adjustRightInd w:val="0"/>
      <w:spacing w:after="260" w:line="260" w:lineRule="exact"/>
      <w:textAlignment w:val="baseline"/>
    </w:pPr>
    <w:rPr>
      <w:rFonts w:ascii="Times New Roman" w:hAnsi="Times New Roman"/>
      <w:color w:val="000000"/>
      <w:lang w:eastAsia="en-US"/>
    </w:rPr>
  </w:style>
  <w:style w:type="paragraph" w:customStyle="1" w:styleId="Oggettoog">
    <w:name w:val="Oggetto.og"/>
    <w:basedOn w:val="Normale"/>
    <w:next w:val="Normale"/>
    <w:rsid w:val="006E0293"/>
    <w:pPr>
      <w:overflowPunct w:val="0"/>
      <w:autoSpaceDE w:val="0"/>
      <w:autoSpaceDN w:val="0"/>
      <w:adjustRightInd w:val="0"/>
      <w:spacing w:after="520" w:line="260" w:lineRule="exact"/>
      <w:textAlignment w:val="baseline"/>
    </w:pPr>
    <w:rPr>
      <w:rFonts w:ascii="Times New Roman" w:hAnsi="Times New Roman"/>
      <w:b/>
    </w:rPr>
  </w:style>
  <w:style w:type="table" w:styleId="Grigliatabella">
    <w:name w:val="Table Grid"/>
    <w:aliases w:val="Regola - Tabella 02 - Small"/>
    <w:basedOn w:val="Tabellanormale"/>
    <w:uiPriority w:val="59"/>
    <w:rsid w:val="00236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Carpredefinitoparagrafo"/>
    <w:rsid w:val="0097376D"/>
  </w:style>
  <w:style w:type="character" w:styleId="Enfasicorsivo">
    <w:name w:val="Emphasis"/>
    <w:basedOn w:val="Carpredefinitoparagrafo"/>
    <w:uiPriority w:val="20"/>
    <w:qFormat/>
    <w:rsid w:val="0097376D"/>
    <w:rPr>
      <w:i/>
      <w:iCs/>
    </w:rPr>
  </w:style>
  <w:style w:type="paragraph" w:styleId="Testofumetto">
    <w:name w:val="Balloon Text"/>
    <w:basedOn w:val="Normale"/>
    <w:link w:val="TestofumettoCarattere"/>
    <w:uiPriority w:val="99"/>
    <w:semiHidden/>
    <w:unhideWhenUsed/>
    <w:rsid w:val="00F05702"/>
    <w:rPr>
      <w:rFonts w:ascii="Segoe UI" w:hAnsi="Segoe UI" w:cs="Segoe UI"/>
      <w:szCs w:val="18"/>
    </w:rPr>
  </w:style>
  <w:style w:type="character" w:customStyle="1" w:styleId="TestofumettoCarattere">
    <w:name w:val="Testo fumetto Carattere"/>
    <w:basedOn w:val="Carpredefinitoparagrafo"/>
    <w:link w:val="Testofumetto"/>
    <w:uiPriority w:val="99"/>
    <w:semiHidden/>
    <w:rsid w:val="00F05702"/>
    <w:rPr>
      <w:rFonts w:ascii="Segoe UI" w:hAnsi="Segoe UI" w:cs="Segoe UI"/>
      <w:sz w:val="18"/>
      <w:szCs w:val="18"/>
      <w:lang w:eastAsia="ar-SA"/>
    </w:rPr>
  </w:style>
  <w:style w:type="paragraph" w:styleId="Nessunaspaziatura">
    <w:name w:val="No Spacing"/>
    <w:basedOn w:val="Normale"/>
    <w:link w:val="NessunaspaziaturaCarattere"/>
    <w:uiPriority w:val="1"/>
    <w:qFormat/>
    <w:rsid w:val="00663715"/>
    <w:rPr>
      <w:rFonts w:ascii="Century Gothic" w:eastAsiaTheme="minorEastAsia" w:hAnsi="Century Gothic"/>
      <w:szCs w:val="32"/>
      <w:lang w:eastAsia="en-US"/>
    </w:rPr>
  </w:style>
  <w:style w:type="paragraph" w:styleId="Titolosommario">
    <w:name w:val="TOC Heading"/>
    <w:basedOn w:val="Titolo1"/>
    <w:next w:val="Normale"/>
    <w:uiPriority w:val="39"/>
    <w:unhideWhenUsed/>
    <w:qFormat/>
    <w:rsid w:val="00B3560F"/>
    <w:pPr>
      <w:keepLines/>
      <w:spacing w:before="240" w:line="259" w:lineRule="auto"/>
      <w:outlineLvl w:val="9"/>
    </w:pPr>
    <w:rPr>
      <w:b w:val="0"/>
      <w:color w:val="3C6ABE" w:themeColor="accent1" w:themeShade="F2"/>
      <w:sz w:val="32"/>
      <w:szCs w:val="32"/>
    </w:rPr>
  </w:style>
  <w:style w:type="paragraph" w:styleId="Sommario1">
    <w:name w:val="toc 1"/>
    <w:basedOn w:val="Normale"/>
    <w:next w:val="Normale"/>
    <w:autoRedefine/>
    <w:uiPriority w:val="39"/>
    <w:unhideWhenUsed/>
    <w:rsid w:val="00E377B6"/>
    <w:pPr>
      <w:tabs>
        <w:tab w:val="left" w:pos="360"/>
        <w:tab w:val="right" w:leader="dot" w:pos="9769"/>
      </w:tabs>
      <w:spacing w:before="120" w:after="120"/>
    </w:pPr>
    <w:rPr>
      <w:b/>
      <w:bCs/>
      <w:caps/>
      <w:sz w:val="20"/>
    </w:rPr>
  </w:style>
  <w:style w:type="paragraph" w:styleId="Sommario2">
    <w:name w:val="toc 2"/>
    <w:basedOn w:val="Normale"/>
    <w:next w:val="Normale"/>
    <w:autoRedefine/>
    <w:uiPriority w:val="39"/>
    <w:unhideWhenUsed/>
    <w:rsid w:val="00B3560F"/>
    <w:pPr>
      <w:ind w:left="180"/>
    </w:pPr>
    <w:rPr>
      <w:smallCaps/>
      <w:sz w:val="20"/>
    </w:rPr>
  </w:style>
  <w:style w:type="paragraph" w:styleId="NormaleWeb">
    <w:name w:val="Normal (Web)"/>
    <w:basedOn w:val="Normale"/>
    <w:uiPriority w:val="99"/>
    <w:semiHidden/>
    <w:rsid w:val="002A71FE"/>
    <w:pPr>
      <w:spacing w:before="280" w:after="280"/>
    </w:pPr>
    <w:rPr>
      <w:rFonts w:ascii="Arial Unicode MS" w:eastAsia="Arial Unicode MS" w:hAnsi="Arial Unicode MS" w:cs="Arial Unicode MS"/>
      <w:color w:val="000000"/>
    </w:rPr>
  </w:style>
  <w:style w:type="paragraph" w:styleId="Sommario3">
    <w:name w:val="toc 3"/>
    <w:basedOn w:val="Normale"/>
    <w:next w:val="Normale"/>
    <w:autoRedefine/>
    <w:uiPriority w:val="39"/>
    <w:unhideWhenUsed/>
    <w:rsid w:val="002A71FE"/>
    <w:pPr>
      <w:ind w:left="360"/>
    </w:pPr>
    <w:rPr>
      <w:i/>
      <w:iCs/>
      <w:sz w:val="20"/>
    </w:rPr>
  </w:style>
  <w:style w:type="character" w:customStyle="1" w:styleId="ParagrafoelencoCarattere">
    <w:name w:val="Paragrafo elenco Carattere"/>
    <w:link w:val="Paragrafoelenco"/>
    <w:uiPriority w:val="34"/>
    <w:locked/>
    <w:rsid w:val="00B714E3"/>
    <w:rPr>
      <w:rFonts w:ascii="Arial" w:hAnsi="Arial"/>
      <w:lang w:eastAsia="ar-SA"/>
    </w:rPr>
  </w:style>
  <w:style w:type="table" w:customStyle="1" w:styleId="Grigliatabella1">
    <w:name w:val="Griglia tabella1"/>
    <w:basedOn w:val="Tabellanormale"/>
    <w:next w:val="Grigliatabella"/>
    <w:uiPriority w:val="39"/>
    <w:rsid w:val="006C55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671DCE"/>
    <w:rPr>
      <w:color w:val="808080"/>
      <w:shd w:val="clear" w:color="auto" w:fill="E6E6E6"/>
    </w:rPr>
  </w:style>
  <w:style w:type="paragraph" w:customStyle="1" w:styleId="Grigliachiara-Colore31">
    <w:name w:val="Griglia chiara - Colore 31"/>
    <w:basedOn w:val="Normale"/>
    <w:uiPriority w:val="34"/>
    <w:qFormat/>
    <w:rsid w:val="0098362E"/>
    <w:pPr>
      <w:ind w:left="708"/>
    </w:pPr>
    <w:rPr>
      <w:rFonts w:ascii="Times New Roman" w:hAnsi="Times New Roman"/>
    </w:rPr>
  </w:style>
  <w:style w:type="paragraph" w:customStyle="1" w:styleId="Default">
    <w:name w:val="Default"/>
    <w:rsid w:val="004F0B2B"/>
    <w:pPr>
      <w:autoSpaceDE w:val="0"/>
      <w:autoSpaceDN w:val="0"/>
      <w:adjustRightInd w:val="0"/>
    </w:pPr>
    <w:rPr>
      <w:rFonts w:ascii="Arial" w:hAnsi="Arial" w:cs="Arial"/>
      <w:color w:val="000000"/>
      <w:sz w:val="24"/>
      <w:szCs w:val="24"/>
    </w:rPr>
  </w:style>
  <w:style w:type="paragraph" w:customStyle="1" w:styleId="Corpodeltesto21">
    <w:name w:val="Corpo del testo 21"/>
    <w:basedOn w:val="Normale"/>
    <w:rsid w:val="009B65F5"/>
    <w:pPr>
      <w:jc w:val="both"/>
    </w:pPr>
    <w:rPr>
      <w:i/>
    </w:rPr>
  </w:style>
  <w:style w:type="character" w:customStyle="1" w:styleId="NessunaspaziaturaCarattere">
    <w:name w:val="Nessuna spaziatura Carattere"/>
    <w:basedOn w:val="Carpredefinitoparagrafo"/>
    <w:link w:val="Nessunaspaziatura"/>
    <w:uiPriority w:val="1"/>
    <w:rsid w:val="00550D16"/>
    <w:rPr>
      <w:rFonts w:ascii="Century Gothic" w:eastAsiaTheme="minorEastAsia" w:hAnsi="Century Gothic"/>
      <w:szCs w:val="32"/>
    </w:rPr>
  </w:style>
  <w:style w:type="paragraph" w:customStyle="1" w:styleId="TitoloB2">
    <w:name w:val="Titolo B 2"/>
    <w:basedOn w:val="Titolo2"/>
    <w:qFormat/>
    <w:rsid w:val="004403D5"/>
    <w:pPr>
      <w:keepNext/>
      <w:spacing w:before="240" w:after="240"/>
    </w:pPr>
    <w:rPr>
      <w:rFonts w:ascii="Garamond" w:hAnsi="Garamond"/>
      <w:bCs w:val="0"/>
      <w:iCs/>
      <w:sz w:val="28"/>
      <w:szCs w:val="28"/>
    </w:rPr>
  </w:style>
  <w:style w:type="paragraph" w:customStyle="1" w:styleId="TitoloB3">
    <w:name w:val="Titolo B 3"/>
    <w:basedOn w:val="Titolo3"/>
    <w:qFormat/>
    <w:rsid w:val="004403D5"/>
    <w:pPr>
      <w:tabs>
        <w:tab w:val="clear" w:pos="426"/>
      </w:tabs>
      <w:spacing w:before="240" w:after="240"/>
    </w:pPr>
    <w:rPr>
      <w:rFonts w:ascii="Garamond" w:hAnsi="Garamond"/>
      <w:bCs/>
      <w:sz w:val="26"/>
      <w:szCs w:val="26"/>
    </w:rPr>
  </w:style>
  <w:style w:type="paragraph" w:customStyle="1" w:styleId="Puntato">
    <w:name w:val="Puntato"/>
    <w:basedOn w:val="Normale"/>
    <w:qFormat/>
    <w:rsid w:val="004403D5"/>
    <w:pPr>
      <w:numPr>
        <w:numId w:val="1"/>
      </w:numPr>
      <w:spacing w:after="120" w:line="288" w:lineRule="auto"/>
      <w:jc w:val="both"/>
    </w:pPr>
    <w:rPr>
      <w:rFonts w:ascii="Garamond" w:hAnsi="Garamond"/>
    </w:rPr>
  </w:style>
  <w:style w:type="paragraph" w:customStyle="1" w:styleId="Puntato2">
    <w:name w:val="Puntato 2"/>
    <w:basedOn w:val="Puntato"/>
    <w:qFormat/>
    <w:rsid w:val="004403D5"/>
    <w:pPr>
      <w:numPr>
        <w:ilvl w:val="1"/>
      </w:numPr>
      <w:ind w:left="851" w:hanging="284"/>
    </w:pPr>
  </w:style>
  <w:style w:type="character" w:styleId="Rimandocommento">
    <w:name w:val="annotation reference"/>
    <w:basedOn w:val="Carpredefinitoparagrafo"/>
    <w:uiPriority w:val="99"/>
    <w:semiHidden/>
    <w:unhideWhenUsed/>
    <w:rsid w:val="007F1FDD"/>
    <w:rPr>
      <w:sz w:val="16"/>
      <w:szCs w:val="16"/>
    </w:rPr>
  </w:style>
  <w:style w:type="paragraph" w:styleId="Testocommento">
    <w:name w:val="annotation text"/>
    <w:basedOn w:val="Normale"/>
    <w:link w:val="TestocommentoCarattere"/>
    <w:uiPriority w:val="99"/>
    <w:semiHidden/>
    <w:unhideWhenUsed/>
    <w:rsid w:val="007F1FDD"/>
  </w:style>
  <w:style w:type="character" w:customStyle="1" w:styleId="TestocommentoCarattere">
    <w:name w:val="Testo commento Carattere"/>
    <w:basedOn w:val="Carpredefinitoparagrafo"/>
    <w:link w:val="Testocommento"/>
    <w:uiPriority w:val="99"/>
    <w:semiHidden/>
    <w:rsid w:val="007F1FDD"/>
    <w:rPr>
      <w:rFonts w:ascii="Arial" w:hAnsi="Arial"/>
      <w:lang w:eastAsia="ar-SA"/>
    </w:rPr>
  </w:style>
  <w:style w:type="paragraph" w:styleId="Soggettocommento">
    <w:name w:val="annotation subject"/>
    <w:basedOn w:val="Testocommento"/>
    <w:next w:val="Testocommento"/>
    <w:link w:val="SoggettocommentoCarattere"/>
    <w:uiPriority w:val="99"/>
    <w:semiHidden/>
    <w:unhideWhenUsed/>
    <w:rsid w:val="007F1FDD"/>
    <w:rPr>
      <w:b/>
      <w:bCs/>
    </w:rPr>
  </w:style>
  <w:style w:type="character" w:customStyle="1" w:styleId="SoggettocommentoCarattere">
    <w:name w:val="Soggetto commento Carattere"/>
    <w:basedOn w:val="TestocommentoCarattere"/>
    <w:link w:val="Soggettocommento"/>
    <w:uiPriority w:val="99"/>
    <w:semiHidden/>
    <w:rsid w:val="007F1FDD"/>
    <w:rPr>
      <w:rFonts w:ascii="Arial" w:hAnsi="Arial"/>
      <w:b/>
      <w:bCs/>
      <w:lang w:eastAsia="ar-SA"/>
    </w:rPr>
  </w:style>
  <w:style w:type="paragraph" w:styleId="Testonotaapidipagina">
    <w:name w:val="footnote text"/>
    <w:basedOn w:val="Normale"/>
    <w:link w:val="TestonotaapidipaginaCarattere"/>
    <w:uiPriority w:val="99"/>
    <w:unhideWhenUsed/>
    <w:rsid w:val="007F1FDD"/>
  </w:style>
  <w:style w:type="character" w:customStyle="1" w:styleId="TestonotaapidipaginaCarattere">
    <w:name w:val="Testo nota a piè di pagina Carattere"/>
    <w:basedOn w:val="Carpredefinitoparagrafo"/>
    <w:link w:val="Testonotaapidipagina"/>
    <w:uiPriority w:val="99"/>
    <w:rsid w:val="007F1FDD"/>
    <w:rPr>
      <w:rFonts w:ascii="Arial" w:hAnsi="Arial"/>
      <w:lang w:eastAsia="ar-SA"/>
    </w:rPr>
  </w:style>
  <w:style w:type="character" w:styleId="Rimandonotaapidipagina">
    <w:name w:val="footnote reference"/>
    <w:basedOn w:val="Carpredefinitoparagrafo"/>
    <w:uiPriority w:val="99"/>
    <w:semiHidden/>
    <w:unhideWhenUsed/>
    <w:rsid w:val="007F1FDD"/>
    <w:rPr>
      <w:vertAlign w:val="superscript"/>
    </w:rPr>
  </w:style>
  <w:style w:type="paragraph" w:styleId="Sommario4">
    <w:name w:val="toc 4"/>
    <w:basedOn w:val="Normale"/>
    <w:next w:val="Normale"/>
    <w:autoRedefine/>
    <w:uiPriority w:val="39"/>
    <w:unhideWhenUsed/>
    <w:rsid w:val="00664731"/>
    <w:pPr>
      <w:ind w:left="540"/>
    </w:pPr>
    <w:rPr>
      <w:szCs w:val="18"/>
    </w:rPr>
  </w:style>
  <w:style w:type="paragraph" w:styleId="Sommario5">
    <w:name w:val="toc 5"/>
    <w:basedOn w:val="Normale"/>
    <w:next w:val="Normale"/>
    <w:autoRedefine/>
    <w:uiPriority w:val="39"/>
    <w:unhideWhenUsed/>
    <w:rsid w:val="00664731"/>
    <w:pPr>
      <w:ind w:left="720"/>
    </w:pPr>
    <w:rPr>
      <w:szCs w:val="18"/>
    </w:rPr>
  </w:style>
  <w:style w:type="paragraph" w:styleId="Sommario6">
    <w:name w:val="toc 6"/>
    <w:basedOn w:val="Normale"/>
    <w:next w:val="Normale"/>
    <w:autoRedefine/>
    <w:uiPriority w:val="39"/>
    <w:unhideWhenUsed/>
    <w:rsid w:val="00664731"/>
    <w:pPr>
      <w:ind w:left="900"/>
    </w:pPr>
    <w:rPr>
      <w:szCs w:val="18"/>
    </w:rPr>
  </w:style>
  <w:style w:type="paragraph" w:styleId="Sommario7">
    <w:name w:val="toc 7"/>
    <w:basedOn w:val="Normale"/>
    <w:next w:val="Normale"/>
    <w:autoRedefine/>
    <w:uiPriority w:val="39"/>
    <w:unhideWhenUsed/>
    <w:rsid w:val="00664731"/>
    <w:pPr>
      <w:ind w:left="1080"/>
    </w:pPr>
    <w:rPr>
      <w:szCs w:val="18"/>
    </w:rPr>
  </w:style>
  <w:style w:type="paragraph" w:styleId="Sommario8">
    <w:name w:val="toc 8"/>
    <w:basedOn w:val="Normale"/>
    <w:next w:val="Normale"/>
    <w:autoRedefine/>
    <w:uiPriority w:val="39"/>
    <w:unhideWhenUsed/>
    <w:rsid w:val="00664731"/>
    <w:pPr>
      <w:ind w:left="1260"/>
    </w:pPr>
    <w:rPr>
      <w:szCs w:val="18"/>
    </w:rPr>
  </w:style>
  <w:style w:type="paragraph" w:styleId="Sommario9">
    <w:name w:val="toc 9"/>
    <w:basedOn w:val="Normale"/>
    <w:next w:val="Normale"/>
    <w:autoRedefine/>
    <w:uiPriority w:val="39"/>
    <w:unhideWhenUsed/>
    <w:rsid w:val="00664731"/>
    <w:pPr>
      <w:ind w:left="1440"/>
    </w:pPr>
    <w:rPr>
      <w:szCs w:val="18"/>
    </w:rPr>
  </w:style>
  <w:style w:type="paragraph" w:customStyle="1" w:styleId="Normale-Tabelle-Piccolo">
    <w:name w:val="Normale - Tabelle - Piccolo"/>
    <w:basedOn w:val="Normale"/>
    <w:qFormat/>
    <w:rsid w:val="00992B22"/>
    <w:pPr>
      <w:jc w:val="both"/>
    </w:pPr>
    <w:rPr>
      <w:rFonts w:eastAsiaTheme="minorHAnsi" w:cstheme="minorBidi"/>
      <w:lang w:eastAsia="en-US"/>
    </w:rPr>
  </w:style>
  <w:style w:type="table" w:customStyle="1" w:styleId="Regola-TabellaVuota">
    <w:name w:val="Regola - Tabella Vuota"/>
    <w:basedOn w:val="Tabellanormale"/>
    <w:uiPriority w:val="99"/>
    <w:rsid w:val="00992B22"/>
    <w:rPr>
      <w:rFonts w:asciiTheme="majorHAnsi" w:eastAsiaTheme="minorHAnsi" w:hAnsiTheme="majorHAnsi" w:cstheme="minorBidi"/>
      <w:szCs w:val="22"/>
    </w:rPr>
    <w:tblPr>
      <w:tblInd w:w="0" w:type="nil"/>
    </w:tblPr>
  </w:style>
  <w:style w:type="paragraph" w:customStyle="1" w:styleId="TitoloSezione">
    <w:name w:val="Titolo Sezione"/>
    <w:basedOn w:val="Titolo1"/>
    <w:next w:val="Titolo1"/>
    <w:rsid w:val="00227225"/>
    <w:pPr>
      <w:keepNext/>
      <w:keepLines/>
      <w:spacing w:before="480" w:after="480"/>
      <w:ind w:left="0" w:firstLine="0"/>
      <w:contextualSpacing w:val="0"/>
    </w:pPr>
    <w:rPr>
      <w:rFonts w:asciiTheme="majorHAnsi" w:hAnsiTheme="majorHAnsi"/>
      <w:b w:val="0"/>
      <w:bCs w:val="0"/>
      <w:color w:val="6AA343" w:themeColor="accent6" w:themeShade="F2"/>
      <w:spacing w:val="0"/>
      <w:kern w:val="0"/>
      <w:sz w:val="48"/>
      <w:szCs w:val="28"/>
      <w:lang w:eastAsia="en-US"/>
    </w:rPr>
  </w:style>
  <w:style w:type="table" w:styleId="Tabellagriglia1chiara-colore1">
    <w:name w:val="Grid Table 1 Light Accent 1"/>
    <w:basedOn w:val="Tabellanormale"/>
    <w:uiPriority w:val="46"/>
    <w:rsid w:val="00F3510A"/>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ellasemplice-1">
    <w:name w:val="Plain Table 1"/>
    <w:basedOn w:val="Tabellanormale"/>
    <w:uiPriority w:val="41"/>
    <w:rsid w:val="009675C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griglia1chiara-colore4">
    <w:name w:val="Grid Table 1 Light Accent 4"/>
    <w:basedOn w:val="Tabellanormale"/>
    <w:uiPriority w:val="46"/>
    <w:rsid w:val="009675C2"/>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Corpodeltesto2">
    <w:name w:val="Body Text 2"/>
    <w:basedOn w:val="Normale"/>
    <w:link w:val="Corpodeltesto2Carattere"/>
    <w:uiPriority w:val="99"/>
    <w:unhideWhenUsed/>
    <w:rsid w:val="009675C2"/>
    <w:pPr>
      <w:spacing w:after="120" w:line="480" w:lineRule="auto"/>
    </w:pPr>
  </w:style>
  <w:style w:type="character" w:customStyle="1" w:styleId="Corpodeltesto2Carattere">
    <w:name w:val="Corpo del testo 2 Carattere"/>
    <w:basedOn w:val="Carpredefinitoparagrafo"/>
    <w:link w:val="Corpodeltesto2"/>
    <w:uiPriority w:val="99"/>
    <w:rsid w:val="009675C2"/>
    <w:rPr>
      <w:rFonts w:ascii="Arial" w:hAnsi="Arial"/>
      <w:sz w:val="18"/>
      <w:lang w:eastAsia="ar-SA"/>
    </w:rPr>
  </w:style>
  <w:style w:type="character" w:styleId="Collegamentovisitato">
    <w:name w:val="FollowedHyperlink"/>
    <w:basedOn w:val="Carpredefinitoparagrafo"/>
    <w:uiPriority w:val="99"/>
    <w:semiHidden/>
    <w:unhideWhenUsed/>
    <w:rsid w:val="009675C2"/>
    <w:rPr>
      <w:color w:val="954F72" w:themeColor="followedHyperlink"/>
      <w:u w:val="single"/>
    </w:rPr>
  </w:style>
  <w:style w:type="paragraph" w:styleId="Rientrocorpodeltesto">
    <w:name w:val="Body Text Indent"/>
    <w:basedOn w:val="Normale"/>
    <w:link w:val="RientrocorpodeltestoCarattere"/>
    <w:uiPriority w:val="99"/>
    <w:semiHidden/>
    <w:unhideWhenUsed/>
    <w:rsid w:val="009675C2"/>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9675C2"/>
    <w:rPr>
      <w:rFonts w:ascii="Arial" w:hAnsi="Arial"/>
      <w:sz w:val="18"/>
      <w:lang w:eastAsia="ar-SA"/>
    </w:rPr>
  </w:style>
  <w:style w:type="paragraph" w:styleId="Testodelblocco">
    <w:name w:val="Block Text"/>
    <w:basedOn w:val="Normale"/>
    <w:uiPriority w:val="99"/>
    <w:rsid w:val="009675C2"/>
    <w:pPr>
      <w:ind w:left="510" w:right="702"/>
      <w:jc w:val="both"/>
    </w:pPr>
    <w:rPr>
      <w:lang w:val="en-GB"/>
    </w:rPr>
  </w:style>
  <w:style w:type="character" w:customStyle="1" w:styleId="Titolo1Carattere1">
    <w:name w:val="Titolo 1 Carattere1"/>
    <w:aliases w:val="Titolo 1 SEZIONE Carattere1"/>
    <w:basedOn w:val="Carpredefinitoparagrafo"/>
    <w:rsid w:val="009675C2"/>
    <w:rPr>
      <w:rFonts w:asciiTheme="majorHAnsi" w:eastAsiaTheme="majorEastAsia" w:hAnsiTheme="majorHAnsi" w:cstheme="majorBidi"/>
      <w:color w:val="2F5496" w:themeColor="accent1" w:themeShade="BF"/>
      <w:sz w:val="32"/>
      <w:szCs w:val="32"/>
      <w:lang w:eastAsia="ar-SA"/>
    </w:rPr>
  </w:style>
  <w:style w:type="paragraph" w:customStyle="1" w:styleId="msonormal0">
    <w:name w:val="msonormal"/>
    <w:basedOn w:val="Normale"/>
    <w:uiPriority w:val="99"/>
    <w:rsid w:val="009675C2"/>
    <w:pPr>
      <w:spacing w:before="280" w:after="280"/>
    </w:pPr>
    <w:rPr>
      <w:rFonts w:ascii="Arial Unicode MS" w:eastAsia="Arial Unicode MS" w:hAnsi="Arial Unicode MS" w:cs="Arial Unicode MS"/>
      <w:color w:val="000000"/>
    </w:rPr>
  </w:style>
  <w:style w:type="character" w:styleId="Riferimentointenso">
    <w:name w:val="Intense Reference"/>
    <w:basedOn w:val="Carpredefinitoparagrafo"/>
    <w:uiPriority w:val="32"/>
    <w:qFormat/>
    <w:rsid w:val="009675C2"/>
    <w:rPr>
      <w:b/>
      <w:bCs/>
      <w:smallCaps/>
      <w:color w:val="4472C4" w:themeColor="accent1"/>
      <w:spacing w:val="5"/>
    </w:rPr>
  </w:style>
  <w:style w:type="character" w:styleId="Titolodellibro">
    <w:name w:val="Book Title"/>
    <w:basedOn w:val="Carpredefinitoparagrafo"/>
    <w:uiPriority w:val="33"/>
    <w:qFormat/>
    <w:rsid w:val="009675C2"/>
    <w:rPr>
      <w:b/>
      <w:bCs/>
      <w:i/>
      <w:iCs/>
      <w:spacing w:val="5"/>
    </w:rPr>
  </w:style>
  <w:style w:type="paragraph" w:styleId="Sottotitolo">
    <w:name w:val="Subtitle"/>
    <w:basedOn w:val="Normale"/>
    <w:next w:val="Normale"/>
    <w:link w:val="SottotitoloCarattere"/>
    <w:uiPriority w:val="99"/>
    <w:qFormat/>
    <w:rsid w:val="009675C2"/>
    <w:pPr>
      <w:spacing w:after="160"/>
    </w:pPr>
    <w:rPr>
      <w:rFonts w:eastAsiaTheme="minorEastAsia" w:cstheme="minorBidi"/>
      <w:color w:val="5A5A5A" w:themeColor="text1" w:themeTint="A5"/>
      <w:spacing w:val="15"/>
    </w:rPr>
  </w:style>
  <w:style w:type="character" w:customStyle="1" w:styleId="SottotitoloCarattere">
    <w:name w:val="Sottotitolo Carattere"/>
    <w:basedOn w:val="Carpredefinitoparagrafo"/>
    <w:link w:val="Sottotitolo"/>
    <w:uiPriority w:val="99"/>
    <w:rsid w:val="009675C2"/>
    <w:rPr>
      <w:rFonts w:asciiTheme="minorHAnsi" w:eastAsiaTheme="minorEastAsia" w:hAnsiTheme="minorHAnsi" w:cstheme="minorBidi"/>
      <w:color w:val="5A5A5A" w:themeColor="text1" w:themeTint="A5"/>
      <w:spacing w:val="15"/>
      <w:sz w:val="22"/>
      <w:szCs w:val="22"/>
      <w:lang w:eastAsia="ar-SA"/>
    </w:rPr>
  </w:style>
  <w:style w:type="paragraph" w:customStyle="1" w:styleId="Contenutotabella">
    <w:name w:val="Contenuto tabella"/>
    <w:basedOn w:val="Normale"/>
    <w:rsid w:val="009675C2"/>
    <w:pPr>
      <w:widowControl w:val="0"/>
      <w:suppressLineNumbers/>
    </w:pPr>
    <w:rPr>
      <w:rFonts w:ascii="Calibri" w:eastAsia="SimSun" w:hAnsi="Calibri" w:cs="Calibri"/>
      <w:kern w:val="2"/>
      <w:lang w:eastAsia="zh-CN" w:bidi="hi-IN"/>
    </w:rPr>
  </w:style>
  <w:style w:type="paragraph" w:customStyle="1" w:styleId="ListParagraph2">
    <w:name w:val="List Paragraph2"/>
    <w:basedOn w:val="Normale"/>
    <w:rsid w:val="009675C2"/>
    <w:pPr>
      <w:widowControl w:val="0"/>
      <w:ind w:left="720"/>
    </w:pPr>
    <w:rPr>
      <w:rFonts w:ascii="Times New Roman" w:eastAsia="SimSun" w:hAnsi="Times New Roman" w:cs="Mangal"/>
      <w:kern w:val="2"/>
      <w:lang w:eastAsia="zh-CN" w:bidi="hi-IN"/>
    </w:rPr>
  </w:style>
  <w:style w:type="character" w:customStyle="1" w:styleId="RientrocorpodeltestoCarattere1">
    <w:name w:val="Rientro corpo del testo Carattere1"/>
    <w:basedOn w:val="Carpredefinitoparagrafo"/>
    <w:uiPriority w:val="99"/>
    <w:semiHidden/>
    <w:rsid w:val="009675C2"/>
    <w:rPr>
      <w:rFonts w:ascii="Arial" w:hAnsi="Arial" w:cs="Arial" w:hint="default"/>
      <w:lang w:eastAsia="ar-SA"/>
    </w:rPr>
  </w:style>
  <w:style w:type="character" w:customStyle="1" w:styleId="BodyTextIndentChar1">
    <w:name w:val="Body Text Indent Char1"/>
    <w:basedOn w:val="Carpredefinitoparagrafo"/>
    <w:uiPriority w:val="99"/>
    <w:semiHidden/>
    <w:rsid w:val="009675C2"/>
    <w:rPr>
      <w:rFonts w:ascii="Arial" w:hAnsi="Arial" w:cs="Arial" w:hint="default"/>
      <w:lang w:eastAsia="ar-SA"/>
    </w:rPr>
  </w:style>
  <w:style w:type="table" w:styleId="Tabellagriglia1chiara-colore6">
    <w:name w:val="Grid Table 1 Light Accent 6"/>
    <w:basedOn w:val="Tabellanormale"/>
    <w:uiPriority w:val="46"/>
    <w:rsid w:val="009675C2"/>
    <w:tblPr>
      <w:tblStyleRowBandSize w:val="1"/>
      <w:tblStyleColBandSize w:val="1"/>
      <w:tblInd w:w="0" w:type="nil"/>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Riferimentodelicato">
    <w:name w:val="Subtle Reference"/>
    <w:basedOn w:val="Carpredefinitoparagrafo"/>
    <w:uiPriority w:val="31"/>
    <w:qFormat/>
    <w:rsid w:val="009675C2"/>
    <w:rPr>
      <w:rFonts w:cs="Times New Roman"/>
      <w:smallCaps/>
      <w:color w:val="5A5A5A" w:themeColor="text1" w:themeTint="A5"/>
    </w:rPr>
  </w:style>
  <w:style w:type="paragraph" w:styleId="Citazione">
    <w:name w:val="Quote"/>
    <w:basedOn w:val="Normale"/>
    <w:next w:val="Normale"/>
    <w:link w:val="CitazioneCarattere"/>
    <w:uiPriority w:val="29"/>
    <w:qFormat/>
    <w:rsid w:val="009675C2"/>
    <w:pPr>
      <w:spacing w:before="200" w:after="16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9675C2"/>
    <w:rPr>
      <w:rFonts w:ascii="Arial" w:hAnsi="Arial"/>
      <w:i/>
      <w:iCs/>
      <w:color w:val="404040" w:themeColor="text1" w:themeTint="BF"/>
      <w:lang w:eastAsia="ar-SA"/>
    </w:rPr>
  </w:style>
  <w:style w:type="character" w:styleId="Enfasiintensa">
    <w:name w:val="Intense Emphasis"/>
    <w:basedOn w:val="Carpredefinitoparagrafo"/>
    <w:uiPriority w:val="21"/>
    <w:qFormat/>
    <w:rsid w:val="009675C2"/>
    <w:rPr>
      <w:rFonts w:cs="Times New Roman"/>
      <w:i/>
      <w:iCs/>
      <w:color w:val="4472C4" w:themeColor="accent1"/>
    </w:rPr>
  </w:style>
  <w:style w:type="paragraph" w:customStyle="1" w:styleId="TableParagraph">
    <w:name w:val="Table Paragraph"/>
    <w:basedOn w:val="Normale"/>
    <w:uiPriority w:val="1"/>
    <w:qFormat/>
    <w:rsid w:val="00E05F5A"/>
    <w:pPr>
      <w:widowControl w:val="0"/>
      <w:autoSpaceDE w:val="0"/>
      <w:autoSpaceDN w:val="0"/>
    </w:pPr>
    <w:rPr>
      <w:rFonts w:eastAsia="Arial" w:cs="Arial"/>
      <w:lang w:eastAsia="en-US"/>
    </w:rPr>
  </w:style>
  <w:style w:type="paragraph" w:customStyle="1" w:styleId="s3">
    <w:name w:val="s3"/>
    <w:basedOn w:val="Normale"/>
    <w:rsid w:val="00F1069F"/>
    <w:pPr>
      <w:spacing w:before="100" w:beforeAutospacing="1" w:after="100" w:afterAutospacing="1"/>
    </w:pPr>
    <w:rPr>
      <w:rFonts w:ascii="Calibri" w:eastAsiaTheme="minorHAnsi" w:hAnsi="Calibri" w:cs="Calibri"/>
    </w:rPr>
  </w:style>
  <w:style w:type="paragraph" w:customStyle="1" w:styleId="s7">
    <w:name w:val="s7"/>
    <w:basedOn w:val="Normale"/>
    <w:rsid w:val="00F1069F"/>
    <w:pPr>
      <w:spacing w:before="100" w:beforeAutospacing="1" w:after="100" w:afterAutospacing="1"/>
    </w:pPr>
    <w:rPr>
      <w:rFonts w:ascii="Calibri" w:eastAsiaTheme="minorHAnsi" w:hAnsi="Calibri" w:cs="Calibri"/>
    </w:rPr>
  </w:style>
  <w:style w:type="character" w:customStyle="1" w:styleId="s5">
    <w:name w:val="s5"/>
    <w:basedOn w:val="Carpredefinitoparagrafo"/>
    <w:rsid w:val="00F1069F"/>
  </w:style>
  <w:style w:type="character" w:customStyle="1" w:styleId="apple-converted-space">
    <w:name w:val="apple-converted-space"/>
    <w:basedOn w:val="Carpredefinitoparagrafo"/>
    <w:rsid w:val="00F1069F"/>
  </w:style>
  <w:style w:type="table" w:styleId="Tabellasemplice4">
    <w:name w:val="Plain Table 4"/>
    <w:basedOn w:val="Tabellanormale"/>
    <w:uiPriority w:val="44"/>
    <w:rsid w:val="00750A9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e"/>
    <w:rsid w:val="00750A97"/>
    <w:pPr>
      <w:spacing w:before="100" w:beforeAutospacing="1" w:after="100" w:afterAutospacing="1"/>
    </w:pPr>
    <w:rPr>
      <w:rFonts w:ascii="Times New Roman" w:hAnsi="Times New Roman"/>
    </w:rPr>
  </w:style>
  <w:style w:type="character" w:customStyle="1" w:styleId="textrun">
    <w:name w:val="textrun"/>
    <w:basedOn w:val="Carpredefinitoparagrafo"/>
    <w:rsid w:val="00750A97"/>
  </w:style>
  <w:style w:type="character" w:customStyle="1" w:styleId="normaltextrun">
    <w:name w:val="normaltextrun"/>
    <w:basedOn w:val="Carpredefinitoparagrafo"/>
    <w:rsid w:val="00750A97"/>
  </w:style>
  <w:style w:type="character" w:customStyle="1" w:styleId="eop">
    <w:name w:val="eop"/>
    <w:basedOn w:val="Carpredefinitoparagrafo"/>
    <w:rsid w:val="00750A97"/>
  </w:style>
  <w:style w:type="character" w:customStyle="1" w:styleId="fieldrange">
    <w:name w:val="fieldrange"/>
    <w:basedOn w:val="Carpredefinitoparagrafo"/>
    <w:rsid w:val="00750A97"/>
  </w:style>
  <w:style w:type="character" w:customStyle="1" w:styleId="tabrun">
    <w:name w:val="tabrun"/>
    <w:basedOn w:val="Carpredefinitoparagrafo"/>
    <w:rsid w:val="00750A97"/>
  </w:style>
  <w:style w:type="character" w:customStyle="1" w:styleId="spellingerror">
    <w:name w:val="spellingerror"/>
    <w:basedOn w:val="Carpredefinitoparagrafo"/>
    <w:rsid w:val="00750A97"/>
  </w:style>
  <w:style w:type="paragraph" w:customStyle="1" w:styleId="outlineelement">
    <w:name w:val="outlineelement"/>
    <w:basedOn w:val="Normale"/>
    <w:rsid w:val="00750A97"/>
    <w:pPr>
      <w:spacing w:before="100" w:beforeAutospacing="1" w:after="100" w:afterAutospacing="1"/>
    </w:pPr>
    <w:rPr>
      <w:rFonts w:ascii="Times New Roman" w:hAnsi="Times New Roman"/>
    </w:rPr>
  </w:style>
  <w:style w:type="character" w:customStyle="1" w:styleId="trackchangetextinsertion">
    <w:name w:val="trackchangetextinsertion"/>
    <w:basedOn w:val="Carpredefinitoparagrafo"/>
    <w:rsid w:val="00750A97"/>
  </w:style>
  <w:style w:type="character" w:customStyle="1" w:styleId="trackchangetextdeletion">
    <w:name w:val="trackchangetextdeletion"/>
    <w:basedOn w:val="Carpredefinitoparagrafo"/>
    <w:rsid w:val="00750A97"/>
  </w:style>
  <w:style w:type="character" w:customStyle="1" w:styleId="trackedchange">
    <w:name w:val="trackedchange"/>
    <w:basedOn w:val="Carpredefinitoparagrafo"/>
    <w:rsid w:val="00750A97"/>
  </w:style>
  <w:style w:type="character" w:customStyle="1" w:styleId="pagebreakblob">
    <w:name w:val="pagebreakblob"/>
    <w:basedOn w:val="Carpredefinitoparagrafo"/>
    <w:rsid w:val="00750A97"/>
  </w:style>
  <w:style w:type="character" w:customStyle="1" w:styleId="pagebreakborderspan">
    <w:name w:val="pagebreakborderspan"/>
    <w:basedOn w:val="Carpredefinitoparagrafo"/>
    <w:rsid w:val="00750A97"/>
  </w:style>
  <w:style w:type="character" w:customStyle="1" w:styleId="pagebreaktextspan">
    <w:name w:val="pagebreaktextspan"/>
    <w:basedOn w:val="Carpredefinitoparagrafo"/>
    <w:rsid w:val="00750A97"/>
  </w:style>
  <w:style w:type="character" w:customStyle="1" w:styleId="contextualspellingandgrammarerror">
    <w:name w:val="contextualspellingandgrammarerror"/>
    <w:basedOn w:val="Carpredefinitoparagrafo"/>
    <w:rsid w:val="00750A97"/>
  </w:style>
  <w:style w:type="table" w:customStyle="1" w:styleId="TableNormal1">
    <w:name w:val="Table Normal1"/>
    <w:uiPriority w:val="2"/>
    <w:semiHidden/>
    <w:unhideWhenUsed/>
    <w:qFormat/>
    <w:rsid w:val="00750A97"/>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has-text-align-justify">
    <w:name w:val="has-text-align-justify"/>
    <w:basedOn w:val="Normale"/>
    <w:rsid w:val="00750A97"/>
    <w:pPr>
      <w:spacing w:before="100" w:beforeAutospacing="1" w:after="100" w:afterAutospacing="1"/>
    </w:pPr>
    <w:rPr>
      <w:rFonts w:ascii="Times New Roman" w:hAnsi="Times New Roman"/>
      <w:lang w:val="en-GB" w:eastAsia="en-GB"/>
    </w:rPr>
  </w:style>
  <w:style w:type="paragraph" w:customStyle="1" w:styleId="p1">
    <w:name w:val="p1"/>
    <w:basedOn w:val="Normale"/>
    <w:rsid w:val="006C716B"/>
    <w:pPr>
      <w:spacing w:before="100" w:beforeAutospacing="1" w:after="100" w:afterAutospacing="1"/>
    </w:pPr>
    <w:rPr>
      <w:rFonts w:ascii="Times New Roman" w:hAnsi="Times New Roman"/>
    </w:rPr>
  </w:style>
  <w:style w:type="paragraph" w:customStyle="1" w:styleId="p2">
    <w:name w:val="p2"/>
    <w:basedOn w:val="Normale"/>
    <w:rsid w:val="006C716B"/>
    <w:pPr>
      <w:spacing w:before="100" w:beforeAutospacing="1" w:after="100" w:afterAutospacing="1"/>
    </w:pPr>
    <w:rPr>
      <w:rFonts w:ascii="Times New Roman" w:hAnsi="Times New Roman"/>
    </w:rPr>
  </w:style>
  <w:style w:type="paragraph" w:customStyle="1" w:styleId="p3">
    <w:name w:val="p3"/>
    <w:basedOn w:val="Normale"/>
    <w:rsid w:val="006C716B"/>
    <w:pPr>
      <w:spacing w:before="100" w:beforeAutospacing="1" w:after="100" w:afterAutospacing="1"/>
    </w:pPr>
    <w:rPr>
      <w:rFonts w:ascii="Times New Roman" w:hAnsi="Times New Roman"/>
    </w:rPr>
  </w:style>
  <w:style w:type="character" w:customStyle="1" w:styleId="s1">
    <w:name w:val="s1"/>
    <w:basedOn w:val="Carpredefinitoparagrafo"/>
    <w:rsid w:val="00ED7C57"/>
  </w:style>
  <w:style w:type="character" w:customStyle="1" w:styleId="apple-tab-span">
    <w:name w:val="apple-tab-span"/>
    <w:basedOn w:val="Carpredefinitoparagrafo"/>
    <w:rsid w:val="00ED7C57"/>
  </w:style>
  <w:style w:type="paragraph" w:styleId="Revisione">
    <w:name w:val="Revision"/>
    <w:hidden/>
    <w:uiPriority w:val="99"/>
    <w:semiHidden/>
    <w:rsid w:val="00F64D6E"/>
    <w:rPr>
      <w:rFonts w:asciiTheme="minorHAnsi" w:eastAsiaTheme="majorEastAsia" w:hAnsiTheme="minorHAnsi" w:cstheme="minorHAnsi"/>
      <w:color w:val="000000" w:themeColor="text1"/>
      <w:spacing w:val="-10"/>
      <w:kern w:val="28"/>
      <w:sz w:val="22"/>
      <w:szCs w:val="22"/>
      <w:lang w:eastAsia="it-IT"/>
    </w:rPr>
  </w:style>
  <w:style w:type="character" w:customStyle="1" w:styleId="s2">
    <w:name w:val="s2"/>
    <w:basedOn w:val="Carpredefinitoparagrafo"/>
    <w:rsid w:val="00644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3607">
      <w:bodyDiv w:val="1"/>
      <w:marLeft w:val="0"/>
      <w:marRight w:val="0"/>
      <w:marTop w:val="0"/>
      <w:marBottom w:val="0"/>
      <w:divBdr>
        <w:top w:val="none" w:sz="0" w:space="0" w:color="auto"/>
        <w:left w:val="none" w:sz="0" w:space="0" w:color="auto"/>
        <w:bottom w:val="none" w:sz="0" w:space="0" w:color="auto"/>
        <w:right w:val="none" w:sz="0" w:space="0" w:color="auto"/>
      </w:divBdr>
    </w:div>
    <w:div w:id="23559804">
      <w:bodyDiv w:val="1"/>
      <w:marLeft w:val="0"/>
      <w:marRight w:val="0"/>
      <w:marTop w:val="0"/>
      <w:marBottom w:val="0"/>
      <w:divBdr>
        <w:top w:val="none" w:sz="0" w:space="0" w:color="auto"/>
        <w:left w:val="none" w:sz="0" w:space="0" w:color="auto"/>
        <w:bottom w:val="none" w:sz="0" w:space="0" w:color="auto"/>
        <w:right w:val="none" w:sz="0" w:space="0" w:color="auto"/>
      </w:divBdr>
    </w:div>
    <w:div w:id="92477301">
      <w:bodyDiv w:val="1"/>
      <w:marLeft w:val="0"/>
      <w:marRight w:val="0"/>
      <w:marTop w:val="0"/>
      <w:marBottom w:val="0"/>
      <w:divBdr>
        <w:top w:val="none" w:sz="0" w:space="0" w:color="auto"/>
        <w:left w:val="none" w:sz="0" w:space="0" w:color="auto"/>
        <w:bottom w:val="none" w:sz="0" w:space="0" w:color="auto"/>
        <w:right w:val="none" w:sz="0" w:space="0" w:color="auto"/>
      </w:divBdr>
    </w:div>
    <w:div w:id="110588701">
      <w:bodyDiv w:val="1"/>
      <w:marLeft w:val="0"/>
      <w:marRight w:val="0"/>
      <w:marTop w:val="0"/>
      <w:marBottom w:val="0"/>
      <w:divBdr>
        <w:top w:val="none" w:sz="0" w:space="0" w:color="auto"/>
        <w:left w:val="none" w:sz="0" w:space="0" w:color="auto"/>
        <w:bottom w:val="none" w:sz="0" w:space="0" w:color="auto"/>
        <w:right w:val="none" w:sz="0" w:space="0" w:color="auto"/>
      </w:divBdr>
    </w:div>
    <w:div w:id="128129489">
      <w:bodyDiv w:val="1"/>
      <w:marLeft w:val="0"/>
      <w:marRight w:val="0"/>
      <w:marTop w:val="0"/>
      <w:marBottom w:val="0"/>
      <w:divBdr>
        <w:top w:val="none" w:sz="0" w:space="0" w:color="auto"/>
        <w:left w:val="none" w:sz="0" w:space="0" w:color="auto"/>
        <w:bottom w:val="none" w:sz="0" w:space="0" w:color="auto"/>
        <w:right w:val="none" w:sz="0" w:space="0" w:color="auto"/>
      </w:divBdr>
    </w:div>
    <w:div w:id="133260161">
      <w:bodyDiv w:val="1"/>
      <w:marLeft w:val="0"/>
      <w:marRight w:val="0"/>
      <w:marTop w:val="0"/>
      <w:marBottom w:val="0"/>
      <w:divBdr>
        <w:top w:val="none" w:sz="0" w:space="0" w:color="auto"/>
        <w:left w:val="none" w:sz="0" w:space="0" w:color="auto"/>
        <w:bottom w:val="none" w:sz="0" w:space="0" w:color="auto"/>
        <w:right w:val="none" w:sz="0" w:space="0" w:color="auto"/>
      </w:divBdr>
    </w:div>
    <w:div w:id="142937416">
      <w:bodyDiv w:val="1"/>
      <w:marLeft w:val="0"/>
      <w:marRight w:val="0"/>
      <w:marTop w:val="0"/>
      <w:marBottom w:val="0"/>
      <w:divBdr>
        <w:top w:val="none" w:sz="0" w:space="0" w:color="auto"/>
        <w:left w:val="none" w:sz="0" w:space="0" w:color="auto"/>
        <w:bottom w:val="none" w:sz="0" w:space="0" w:color="auto"/>
        <w:right w:val="none" w:sz="0" w:space="0" w:color="auto"/>
      </w:divBdr>
    </w:div>
    <w:div w:id="148906859">
      <w:bodyDiv w:val="1"/>
      <w:marLeft w:val="0"/>
      <w:marRight w:val="0"/>
      <w:marTop w:val="0"/>
      <w:marBottom w:val="0"/>
      <w:divBdr>
        <w:top w:val="none" w:sz="0" w:space="0" w:color="auto"/>
        <w:left w:val="none" w:sz="0" w:space="0" w:color="auto"/>
        <w:bottom w:val="none" w:sz="0" w:space="0" w:color="auto"/>
        <w:right w:val="none" w:sz="0" w:space="0" w:color="auto"/>
      </w:divBdr>
    </w:div>
    <w:div w:id="161504647">
      <w:bodyDiv w:val="1"/>
      <w:marLeft w:val="0"/>
      <w:marRight w:val="0"/>
      <w:marTop w:val="0"/>
      <w:marBottom w:val="0"/>
      <w:divBdr>
        <w:top w:val="none" w:sz="0" w:space="0" w:color="auto"/>
        <w:left w:val="none" w:sz="0" w:space="0" w:color="auto"/>
        <w:bottom w:val="none" w:sz="0" w:space="0" w:color="auto"/>
        <w:right w:val="none" w:sz="0" w:space="0" w:color="auto"/>
      </w:divBdr>
    </w:div>
    <w:div w:id="181550243">
      <w:bodyDiv w:val="1"/>
      <w:marLeft w:val="0"/>
      <w:marRight w:val="0"/>
      <w:marTop w:val="0"/>
      <w:marBottom w:val="0"/>
      <w:divBdr>
        <w:top w:val="none" w:sz="0" w:space="0" w:color="auto"/>
        <w:left w:val="none" w:sz="0" w:space="0" w:color="auto"/>
        <w:bottom w:val="none" w:sz="0" w:space="0" w:color="auto"/>
        <w:right w:val="none" w:sz="0" w:space="0" w:color="auto"/>
      </w:divBdr>
    </w:div>
    <w:div w:id="182668063">
      <w:bodyDiv w:val="1"/>
      <w:marLeft w:val="0"/>
      <w:marRight w:val="0"/>
      <w:marTop w:val="0"/>
      <w:marBottom w:val="0"/>
      <w:divBdr>
        <w:top w:val="none" w:sz="0" w:space="0" w:color="auto"/>
        <w:left w:val="none" w:sz="0" w:space="0" w:color="auto"/>
        <w:bottom w:val="none" w:sz="0" w:space="0" w:color="auto"/>
        <w:right w:val="none" w:sz="0" w:space="0" w:color="auto"/>
      </w:divBdr>
    </w:div>
    <w:div w:id="188565829">
      <w:bodyDiv w:val="1"/>
      <w:marLeft w:val="0"/>
      <w:marRight w:val="0"/>
      <w:marTop w:val="0"/>
      <w:marBottom w:val="0"/>
      <w:divBdr>
        <w:top w:val="none" w:sz="0" w:space="0" w:color="auto"/>
        <w:left w:val="none" w:sz="0" w:space="0" w:color="auto"/>
        <w:bottom w:val="none" w:sz="0" w:space="0" w:color="auto"/>
        <w:right w:val="none" w:sz="0" w:space="0" w:color="auto"/>
      </w:divBdr>
    </w:div>
    <w:div w:id="189879025">
      <w:bodyDiv w:val="1"/>
      <w:marLeft w:val="0"/>
      <w:marRight w:val="0"/>
      <w:marTop w:val="0"/>
      <w:marBottom w:val="0"/>
      <w:divBdr>
        <w:top w:val="none" w:sz="0" w:space="0" w:color="auto"/>
        <w:left w:val="none" w:sz="0" w:space="0" w:color="auto"/>
        <w:bottom w:val="none" w:sz="0" w:space="0" w:color="auto"/>
        <w:right w:val="none" w:sz="0" w:space="0" w:color="auto"/>
      </w:divBdr>
    </w:div>
    <w:div w:id="210390588">
      <w:bodyDiv w:val="1"/>
      <w:marLeft w:val="0"/>
      <w:marRight w:val="0"/>
      <w:marTop w:val="0"/>
      <w:marBottom w:val="0"/>
      <w:divBdr>
        <w:top w:val="none" w:sz="0" w:space="0" w:color="auto"/>
        <w:left w:val="none" w:sz="0" w:space="0" w:color="auto"/>
        <w:bottom w:val="none" w:sz="0" w:space="0" w:color="auto"/>
        <w:right w:val="none" w:sz="0" w:space="0" w:color="auto"/>
      </w:divBdr>
    </w:div>
    <w:div w:id="210465683">
      <w:bodyDiv w:val="1"/>
      <w:marLeft w:val="0"/>
      <w:marRight w:val="0"/>
      <w:marTop w:val="0"/>
      <w:marBottom w:val="0"/>
      <w:divBdr>
        <w:top w:val="none" w:sz="0" w:space="0" w:color="auto"/>
        <w:left w:val="none" w:sz="0" w:space="0" w:color="auto"/>
        <w:bottom w:val="none" w:sz="0" w:space="0" w:color="auto"/>
        <w:right w:val="none" w:sz="0" w:space="0" w:color="auto"/>
      </w:divBdr>
    </w:div>
    <w:div w:id="227351687">
      <w:bodyDiv w:val="1"/>
      <w:marLeft w:val="0"/>
      <w:marRight w:val="0"/>
      <w:marTop w:val="0"/>
      <w:marBottom w:val="0"/>
      <w:divBdr>
        <w:top w:val="none" w:sz="0" w:space="0" w:color="auto"/>
        <w:left w:val="none" w:sz="0" w:space="0" w:color="auto"/>
        <w:bottom w:val="none" w:sz="0" w:space="0" w:color="auto"/>
        <w:right w:val="none" w:sz="0" w:space="0" w:color="auto"/>
      </w:divBdr>
    </w:div>
    <w:div w:id="232786948">
      <w:bodyDiv w:val="1"/>
      <w:marLeft w:val="0"/>
      <w:marRight w:val="0"/>
      <w:marTop w:val="0"/>
      <w:marBottom w:val="0"/>
      <w:divBdr>
        <w:top w:val="none" w:sz="0" w:space="0" w:color="auto"/>
        <w:left w:val="none" w:sz="0" w:space="0" w:color="auto"/>
        <w:bottom w:val="none" w:sz="0" w:space="0" w:color="auto"/>
        <w:right w:val="none" w:sz="0" w:space="0" w:color="auto"/>
      </w:divBdr>
    </w:div>
    <w:div w:id="233467134">
      <w:bodyDiv w:val="1"/>
      <w:marLeft w:val="0"/>
      <w:marRight w:val="0"/>
      <w:marTop w:val="0"/>
      <w:marBottom w:val="0"/>
      <w:divBdr>
        <w:top w:val="none" w:sz="0" w:space="0" w:color="auto"/>
        <w:left w:val="none" w:sz="0" w:space="0" w:color="auto"/>
        <w:bottom w:val="none" w:sz="0" w:space="0" w:color="auto"/>
        <w:right w:val="none" w:sz="0" w:space="0" w:color="auto"/>
      </w:divBdr>
    </w:div>
    <w:div w:id="237832972">
      <w:bodyDiv w:val="1"/>
      <w:marLeft w:val="0"/>
      <w:marRight w:val="0"/>
      <w:marTop w:val="0"/>
      <w:marBottom w:val="0"/>
      <w:divBdr>
        <w:top w:val="none" w:sz="0" w:space="0" w:color="auto"/>
        <w:left w:val="none" w:sz="0" w:space="0" w:color="auto"/>
        <w:bottom w:val="none" w:sz="0" w:space="0" w:color="auto"/>
        <w:right w:val="none" w:sz="0" w:space="0" w:color="auto"/>
      </w:divBdr>
    </w:div>
    <w:div w:id="258414832">
      <w:bodyDiv w:val="1"/>
      <w:marLeft w:val="0"/>
      <w:marRight w:val="0"/>
      <w:marTop w:val="0"/>
      <w:marBottom w:val="0"/>
      <w:divBdr>
        <w:top w:val="none" w:sz="0" w:space="0" w:color="auto"/>
        <w:left w:val="none" w:sz="0" w:space="0" w:color="auto"/>
        <w:bottom w:val="none" w:sz="0" w:space="0" w:color="auto"/>
        <w:right w:val="none" w:sz="0" w:space="0" w:color="auto"/>
      </w:divBdr>
    </w:div>
    <w:div w:id="287011802">
      <w:bodyDiv w:val="1"/>
      <w:marLeft w:val="0"/>
      <w:marRight w:val="0"/>
      <w:marTop w:val="0"/>
      <w:marBottom w:val="0"/>
      <w:divBdr>
        <w:top w:val="none" w:sz="0" w:space="0" w:color="auto"/>
        <w:left w:val="none" w:sz="0" w:space="0" w:color="auto"/>
        <w:bottom w:val="none" w:sz="0" w:space="0" w:color="auto"/>
        <w:right w:val="none" w:sz="0" w:space="0" w:color="auto"/>
      </w:divBdr>
    </w:div>
    <w:div w:id="321782690">
      <w:bodyDiv w:val="1"/>
      <w:marLeft w:val="0"/>
      <w:marRight w:val="0"/>
      <w:marTop w:val="0"/>
      <w:marBottom w:val="0"/>
      <w:divBdr>
        <w:top w:val="none" w:sz="0" w:space="0" w:color="auto"/>
        <w:left w:val="none" w:sz="0" w:space="0" w:color="auto"/>
        <w:bottom w:val="none" w:sz="0" w:space="0" w:color="auto"/>
        <w:right w:val="none" w:sz="0" w:space="0" w:color="auto"/>
      </w:divBdr>
    </w:div>
    <w:div w:id="344135053">
      <w:bodyDiv w:val="1"/>
      <w:marLeft w:val="0"/>
      <w:marRight w:val="0"/>
      <w:marTop w:val="0"/>
      <w:marBottom w:val="0"/>
      <w:divBdr>
        <w:top w:val="none" w:sz="0" w:space="0" w:color="auto"/>
        <w:left w:val="none" w:sz="0" w:space="0" w:color="auto"/>
        <w:bottom w:val="none" w:sz="0" w:space="0" w:color="auto"/>
        <w:right w:val="none" w:sz="0" w:space="0" w:color="auto"/>
      </w:divBdr>
    </w:div>
    <w:div w:id="401874149">
      <w:bodyDiv w:val="1"/>
      <w:marLeft w:val="0"/>
      <w:marRight w:val="0"/>
      <w:marTop w:val="0"/>
      <w:marBottom w:val="0"/>
      <w:divBdr>
        <w:top w:val="none" w:sz="0" w:space="0" w:color="auto"/>
        <w:left w:val="none" w:sz="0" w:space="0" w:color="auto"/>
        <w:bottom w:val="none" w:sz="0" w:space="0" w:color="auto"/>
        <w:right w:val="none" w:sz="0" w:space="0" w:color="auto"/>
      </w:divBdr>
    </w:div>
    <w:div w:id="415445987">
      <w:bodyDiv w:val="1"/>
      <w:marLeft w:val="0"/>
      <w:marRight w:val="0"/>
      <w:marTop w:val="0"/>
      <w:marBottom w:val="0"/>
      <w:divBdr>
        <w:top w:val="none" w:sz="0" w:space="0" w:color="auto"/>
        <w:left w:val="none" w:sz="0" w:space="0" w:color="auto"/>
        <w:bottom w:val="none" w:sz="0" w:space="0" w:color="auto"/>
        <w:right w:val="none" w:sz="0" w:space="0" w:color="auto"/>
      </w:divBdr>
    </w:div>
    <w:div w:id="425808799">
      <w:bodyDiv w:val="1"/>
      <w:marLeft w:val="0"/>
      <w:marRight w:val="0"/>
      <w:marTop w:val="0"/>
      <w:marBottom w:val="0"/>
      <w:divBdr>
        <w:top w:val="none" w:sz="0" w:space="0" w:color="auto"/>
        <w:left w:val="none" w:sz="0" w:space="0" w:color="auto"/>
        <w:bottom w:val="none" w:sz="0" w:space="0" w:color="auto"/>
        <w:right w:val="none" w:sz="0" w:space="0" w:color="auto"/>
      </w:divBdr>
    </w:div>
    <w:div w:id="431358163">
      <w:bodyDiv w:val="1"/>
      <w:marLeft w:val="0"/>
      <w:marRight w:val="0"/>
      <w:marTop w:val="0"/>
      <w:marBottom w:val="0"/>
      <w:divBdr>
        <w:top w:val="none" w:sz="0" w:space="0" w:color="auto"/>
        <w:left w:val="none" w:sz="0" w:space="0" w:color="auto"/>
        <w:bottom w:val="none" w:sz="0" w:space="0" w:color="auto"/>
        <w:right w:val="none" w:sz="0" w:space="0" w:color="auto"/>
      </w:divBdr>
    </w:div>
    <w:div w:id="437220193">
      <w:bodyDiv w:val="1"/>
      <w:marLeft w:val="0"/>
      <w:marRight w:val="0"/>
      <w:marTop w:val="0"/>
      <w:marBottom w:val="0"/>
      <w:divBdr>
        <w:top w:val="none" w:sz="0" w:space="0" w:color="auto"/>
        <w:left w:val="none" w:sz="0" w:space="0" w:color="auto"/>
        <w:bottom w:val="none" w:sz="0" w:space="0" w:color="auto"/>
        <w:right w:val="none" w:sz="0" w:space="0" w:color="auto"/>
      </w:divBdr>
    </w:div>
    <w:div w:id="470097027">
      <w:bodyDiv w:val="1"/>
      <w:marLeft w:val="0"/>
      <w:marRight w:val="0"/>
      <w:marTop w:val="0"/>
      <w:marBottom w:val="0"/>
      <w:divBdr>
        <w:top w:val="none" w:sz="0" w:space="0" w:color="auto"/>
        <w:left w:val="none" w:sz="0" w:space="0" w:color="auto"/>
        <w:bottom w:val="none" w:sz="0" w:space="0" w:color="auto"/>
        <w:right w:val="none" w:sz="0" w:space="0" w:color="auto"/>
      </w:divBdr>
    </w:div>
    <w:div w:id="472410958">
      <w:bodyDiv w:val="1"/>
      <w:marLeft w:val="0"/>
      <w:marRight w:val="0"/>
      <w:marTop w:val="0"/>
      <w:marBottom w:val="0"/>
      <w:divBdr>
        <w:top w:val="none" w:sz="0" w:space="0" w:color="auto"/>
        <w:left w:val="none" w:sz="0" w:space="0" w:color="auto"/>
        <w:bottom w:val="none" w:sz="0" w:space="0" w:color="auto"/>
        <w:right w:val="none" w:sz="0" w:space="0" w:color="auto"/>
      </w:divBdr>
    </w:div>
    <w:div w:id="498541359">
      <w:bodyDiv w:val="1"/>
      <w:marLeft w:val="0"/>
      <w:marRight w:val="0"/>
      <w:marTop w:val="0"/>
      <w:marBottom w:val="0"/>
      <w:divBdr>
        <w:top w:val="none" w:sz="0" w:space="0" w:color="auto"/>
        <w:left w:val="none" w:sz="0" w:space="0" w:color="auto"/>
        <w:bottom w:val="none" w:sz="0" w:space="0" w:color="auto"/>
        <w:right w:val="none" w:sz="0" w:space="0" w:color="auto"/>
      </w:divBdr>
    </w:div>
    <w:div w:id="503322403">
      <w:bodyDiv w:val="1"/>
      <w:marLeft w:val="0"/>
      <w:marRight w:val="0"/>
      <w:marTop w:val="0"/>
      <w:marBottom w:val="0"/>
      <w:divBdr>
        <w:top w:val="none" w:sz="0" w:space="0" w:color="auto"/>
        <w:left w:val="none" w:sz="0" w:space="0" w:color="auto"/>
        <w:bottom w:val="none" w:sz="0" w:space="0" w:color="auto"/>
        <w:right w:val="none" w:sz="0" w:space="0" w:color="auto"/>
      </w:divBdr>
    </w:div>
    <w:div w:id="506794526">
      <w:bodyDiv w:val="1"/>
      <w:marLeft w:val="0"/>
      <w:marRight w:val="0"/>
      <w:marTop w:val="0"/>
      <w:marBottom w:val="0"/>
      <w:divBdr>
        <w:top w:val="none" w:sz="0" w:space="0" w:color="auto"/>
        <w:left w:val="none" w:sz="0" w:space="0" w:color="auto"/>
        <w:bottom w:val="none" w:sz="0" w:space="0" w:color="auto"/>
        <w:right w:val="none" w:sz="0" w:space="0" w:color="auto"/>
      </w:divBdr>
    </w:div>
    <w:div w:id="535192187">
      <w:bodyDiv w:val="1"/>
      <w:marLeft w:val="0"/>
      <w:marRight w:val="0"/>
      <w:marTop w:val="0"/>
      <w:marBottom w:val="0"/>
      <w:divBdr>
        <w:top w:val="none" w:sz="0" w:space="0" w:color="auto"/>
        <w:left w:val="none" w:sz="0" w:space="0" w:color="auto"/>
        <w:bottom w:val="none" w:sz="0" w:space="0" w:color="auto"/>
        <w:right w:val="none" w:sz="0" w:space="0" w:color="auto"/>
      </w:divBdr>
    </w:div>
    <w:div w:id="547256052">
      <w:bodyDiv w:val="1"/>
      <w:marLeft w:val="0"/>
      <w:marRight w:val="0"/>
      <w:marTop w:val="0"/>
      <w:marBottom w:val="0"/>
      <w:divBdr>
        <w:top w:val="none" w:sz="0" w:space="0" w:color="auto"/>
        <w:left w:val="none" w:sz="0" w:space="0" w:color="auto"/>
        <w:bottom w:val="none" w:sz="0" w:space="0" w:color="auto"/>
        <w:right w:val="none" w:sz="0" w:space="0" w:color="auto"/>
      </w:divBdr>
    </w:div>
    <w:div w:id="560989185">
      <w:bodyDiv w:val="1"/>
      <w:marLeft w:val="0"/>
      <w:marRight w:val="0"/>
      <w:marTop w:val="0"/>
      <w:marBottom w:val="0"/>
      <w:divBdr>
        <w:top w:val="none" w:sz="0" w:space="0" w:color="auto"/>
        <w:left w:val="none" w:sz="0" w:space="0" w:color="auto"/>
        <w:bottom w:val="none" w:sz="0" w:space="0" w:color="auto"/>
        <w:right w:val="none" w:sz="0" w:space="0" w:color="auto"/>
      </w:divBdr>
    </w:div>
    <w:div w:id="642462579">
      <w:bodyDiv w:val="1"/>
      <w:marLeft w:val="0"/>
      <w:marRight w:val="0"/>
      <w:marTop w:val="0"/>
      <w:marBottom w:val="0"/>
      <w:divBdr>
        <w:top w:val="none" w:sz="0" w:space="0" w:color="auto"/>
        <w:left w:val="none" w:sz="0" w:space="0" w:color="auto"/>
        <w:bottom w:val="none" w:sz="0" w:space="0" w:color="auto"/>
        <w:right w:val="none" w:sz="0" w:space="0" w:color="auto"/>
      </w:divBdr>
    </w:div>
    <w:div w:id="654190032">
      <w:bodyDiv w:val="1"/>
      <w:marLeft w:val="0"/>
      <w:marRight w:val="0"/>
      <w:marTop w:val="0"/>
      <w:marBottom w:val="0"/>
      <w:divBdr>
        <w:top w:val="none" w:sz="0" w:space="0" w:color="auto"/>
        <w:left w:val="none" w:sz="0" w:space="0" w:color="auto"/>
        <w:bottom w:val="none" w:sz="0" w:space="0" w:color="auto"/>
        <w:right w:val="none" w:sz="0" w:space="0" w:color="auto"/>
      </w:divBdr>
    </w:div>
    <w:div w:id="671177674">
      <w:bodyDiv w:val="1"/>
      <w:marLeft w:val="0"/>
      <w:marRight w:val="0"/>
      <w:marTop w:val="0"/>
      <w:marBottom w:val="0"/>
      <w:divBdr>
        <w:top w:val="none" w:sz="0" w:space="0" w:color="auto"/>
        <w:left w:val="none" w:sz="0" w:space="0" w:color="auto"/>
        <w:bottom w:val="none" w:sz="0" w:space="0" w:color="auto"/>
        <w:right w:val="none" w:sz="0" w:space="0" w:color="auto"/>
      </w:divBdr>
    </w:div>
    <w:div w:id="681662813">
      <w:bodyDiv w:val="1"/>
      <w:marLeft w:val="0"/>
      <w:marRight w:val="0"/>
      <w:marTop w:val="0"/>
      <w:marBottom w:val="0"/>
      <w:divBdr>
        <w:top w:val="none" w:sz="0" w:space="0" w:color="auto"/>
        <w:left w:val="none" w:sz="0" w:space="0" w:color="auto"/>
        <w:bottom w:val="none" w:sz="0" w:space="0" w:color="auto"/>
        <w:right w:val="none" w:sz="0" w:space="0" w:color="auto"/>
      </w:divBdr>
    </w:div>
    <w:div w:id="689255705">
      <w:bodyDiv w:val="1"/>
      <w:marLeft w:val="0"/>
      <w:marRight w:val="0"/>
      <w:marTop w:val="0"/>
      <w:marBottom w:val="0"/>
      <w:divBdr>
        <w:top w:val="none" w:sz="0" w:space="0" w:color="auto"/>
        <w:left w:val="none" w:sz="0" w:space="0" w:color="auto"/>
        <w:bottom w:val="none" w:sz="0" w:space="0" w:color="auto"/>
        <w:right w:val="none" w:sz="0" w:space="0" w:color="auto"/>
      </w:divBdr>
    </w:div>
    <w:div w:id="693844452">
      <w:bodyDiv w:val="1"/>
      <w:marLeft w:val="0"/>
      <w:marRight w:val="0"/>
      <w:marTop w:val="0"/>
      <w:marBottom w:val="0"/>
      <w:divBdr>
        <w:top w:val="none" w:sz="0" w:space="0" w:color="auto"/>
        <w:left w:val="none" w:sz="0" w:space="0" w:color="auto"/>
        <w:bottom w:val="none" w:sz="0" w:space="0" w:color="auto"/>
        <w:right w:val="none" w:sz="0" w:space="0" w:color="auto"/>
      </w:divBdr>
    </w:div>
    <w:div w:id="710610917">
      <w:bodyDiv w:val="1"/>
      <w:marLeft w:val="0"/>
      <w:marRight w:val="0"/>
      <w:marTop w:val="0"/>
      <w:marBottom w:val="0"/>
      <w:divBdr>
        <w:top w:val="none" w:sz="0" w:space="0" w:color="auto"/>
        <w:left w:val="none" w:sz="0" w:space="0" w:color="auto"/>
        <w:bottom w:val="none" w:sz="0" w:space="0" w:color="auto"/>
        <w:right w:val="none" w:sz="0" w:space="0" w:color="auto"/>
      </w:divBdr>
    </w:div>
    <w:div w:id="715203478">
      <w:bodyDiv w:val="1"/>
      <w:marLeft w:val="0"/>
      <w:marRight w:val="0"/>
      <w:marTop w:val="0"/>
      <w:marBottom w:val="0"/>
      <w:divBdr>
        <w:top w:val="none" w:sz="0" w:space="0" w:color="auto"/>
        <w:left w:val="none" w:sz="0" w:space="0" w:color="auto"/>
        <w:bottom w:val="none" w:sz="0" w:space="0" w:color="auto"/>
        <w:right w:val="none" w:sz="0" w:space="0" w:color="auto"/>
      </w:divBdr>
    </w:div>
    <w:div w:id="723482857">
      <w:bodyDiv w:val="1"/>
      <w:marLeft w:val="0"/>
      <w:marRight w:val="0"/>
      <w:marTop w:val="0"/>
      <w:marBottom w:val="0"/>
      <w:divBdr>
        <w:top w:val="none" w:sz="0" w:space="0" w:color="auto"/>
        <w:left w:val="none" w:sz="0" w:space="0" w:color="auto"/>
        <w:bottom w:val="none" w:sz="0" w:space="0" w:color="auto"/>
        <w:right w:val="none" w:sz="0" w:space="0" w:color="auto"/>
      </w:divBdr>
    </w:div>
    <w:div w:id="729498342">
      <w:bodyDiv w:val="1"/>
      <w:marLeft w:val="0"/>
      <w:marRight w:val="0"/>
      <w:marTop w:val="0"/>
      <w:marBottom w:val="0"/>
      <w:divBdr>
        <w:top w:val="none" w:sz="0" w:space="0" w:color="auto"/>
        <w:left w:val="none" w:sz="0" w:space="0" w:color="auto"/>
        <w:bottom w:val="none" w:sz="0" w:space="0" w:color="auto"/>
        <w:right w:val="none" w:sz="0" w:space="0" w:color="auto"/>
      </w:divBdr>
    </w:div>
    <w:div w:id="735664344">
      <w:bodyDiv w:val="1"/>
      <w:marLeft w:val="0"/>
      <w:marRight w:val="0"/>
      <w:marTop w:val="0"/>
      <w:marBottom w:val="0"/>
      <w:divBdr>
        <w:top w:val="none" w:sz="0" w:space="0" w:color="auto"/>
        <w:left w:val="none" w:sz="0" w:space="0" w:color="auto"/>
        <w:bottom w:val="none" w:sz="0" w:space="0" w:color="auto"/>
        <w:right w:val="none" w:sz="0" w:space="0" w:color="auto"/>
      </w:divBdr>
    </w:div>
    <w:div w:id="750616169">
      <w:bodyDiv w:val="1"/>
      <w:marLeft w:val="0"/>
      <w:marRight w:val="0"/>
      <w:marTop w:val="0"/>
      <w:marBottom w:val="0"/>
      <w:divBdr>
        <w:top w:val="none" w:sz="0" w:space="0" w:color="auto"/>
        <w:left w:val="none" w:sz="0" w:space="0" w:color="auto"/>
        <w:bottom w:val="none" w:sz="0" w:space="0" w:color="auto"/>
        <w:right w:val="none" w:sz="0" w:space="0" w:color="auto"/>
      </w:divBdr>
    </w:div>
    <w:div w:id="755394654">
      <w:bodyDiv w:val="1"/>
      <w:marLeft w:val="0"/>
      <w:marRight w:val="0"/>
      <w:marTop w:val="0"/>
      <w:marBottom w:val="0"/>
      <w:divBdr>
        <w:top w:val="none" w:sz="0" w:space="0" w:color="auto"/>
        <w:left w:val="none" w:sz="0" w:space="0" w:color="auto"/>
        <w:bottom w:val="none" w:sz="0" w:space="0" w:color="auto"/>
        <w:right w:val="none" w:sz="0" w:space="0" w:color="auto"/>
      </w:divBdr>
    </w:div>
    <w:div w:id="764959229">
      <w:bodyDiv w:val="1"/>
      <w:marLeft w:val="0"/>
      <w:marRight w:val="0"/>
      <w:marTop w:val="0"/>
      <w:marBottom w:val="0"/>
      <w:divBdr>
        <w:top w:val="none" w:sz="0" w:space="0" w:color="auto"/>
        <w:left w:val="none" w:sz="0" w:space="0" w:color="auto"/>
        <w:bottom w:val="none" w:sz="0" w:space="0" w:color="auto"/>
        <w:right w:val="none" w:sz="0" w:space="0" w:color="auto"/>
      </w:divBdr>
    </w:div>
    <w:div w:id="769861610">
      <w:bodyDiv w:val="1"/>
      <w:marLeft w:val="0"/>
      <w:marRight w:val="0"/>
      <w:marTop w:val="0"/>
      <w:marBottom w:val="0"/>
      <w:divBdr>
        <w:top w:val="none" w:sz="0" w:space="0" w:color="auto"/>
        <w:left w:val="none" w:sz="0" w:space="0" w:color="auto"/>
        <w:bottom w:val="none" w:sz="0" w:space="0" w:color="auto"/>
        <w:right w:val="none" w:sz="0" w:space="0" w:color="auto"/>
      </w:divBdr>
    </w:div>
    <w:div w:id="802042686">
      <w:bodyDiv w:val="1"/>
      <w:marLeft w:val="0"/>
      <w:marRight w:val="0"/>
      <w:marTop w:val="0"/>
      <w:marBottom w:val="0"/>
      <w:divBdr>
        <w:top w:val="none" w:sz="0" w:space="0" w:color="auto"/>
        <w:left w:val="none" w:sz="0" w:space="0" w:color="auto"/>
        <w:bottom w:val="none" w:sz="0" w:space="0" w:color="auto"/>
        <w:right w:val="none" w:sz="0" w:space="0" w:color="auto"/>
      </w:divBdr>
    </w:div>
    <w:div w:id="814765029">
      <w:bodyDiv w:val="1"/>
      <w:marLeft w:val="0"/>
      <w:marRight w:val="0"/>
      <w:marTop w:val="0"/>
      <w:marBottom w:val="0"/>
      <w:divBdr>
        <w:top w:val="none" w:sz="0" w:space="0" w:color="auto"/>
        <w:left w:val="none" w:sz="0" w:space="0" w:color="auto"/>
        <w:bottom w:val="none" w:sz="0" w:space="0" w:color="auto"/>
        <w:right w:val="none" w:sz="0" w:space="0" w:color="auto"/>
      </w:divBdr>
    </w:div>
    <w:div w:id="821579718">
      <w:bodyDiv w:val="1"/>
      <w:marLeft w:val="0"/>
      <w:marRight w:val="0"/>
      <w:marTop w:val="0"/>
      <w:marBottom w:val="0"/>
      <w:divBdr>
        <w:top w:val="none" w:sz="0" w:space="0" w:color="auto"/>
        <w:left w:val="none" w:sz="0" w:space="0" w:color="auto"/>
        <w:bottom w:val="none" w:sz="0" w:space="0" w:color="auto"/>
        <w:right w:val="none" w:sz="0" w:space="0" w:color="auto"/>
      </w:divBdr>
    </w:div>
    <w:div w:id="847061758">
      <w:bodyDiv w:val="1"/>
      <w:marLeft w:val="0"/>
      <w:marRight w:val="0"/>
      <w:marTop w:val="0"/>
      <w:marBottom w:val="0"/>
      <w:divBdr>
        <w:top w:val="none" w:sz="0" w:space="0" w:color="auto"/>
        <w:left w:val="none" w:sz="0" w:space="0" w:color="auto"/>
        <w:bottom w:val="none" w:sz="0" w:space="0" w:color="auto"/>
        <w:right w:val="none" w:sz="0" w:space="0" w:color="auto"/>
      </w:divBdr>
    </w:div>
    <w:div w:id="847790309">
      <w:bodyDiv w:val="1"/>
      <w:marLeft w:val="0"/>
      <w:marRight w:val="0"/>
      <w:marTop w:val="0"/>
      <w:marBottom w:val="0"/>
      <w:divBdr>
        <w:top w:val="none" w:sz="0" w:space="0" w:color="auto"/>
        <w:left w:val="none" w:sz="0" w:space="0" w:color="auto"/>
        <w:bottom w:val="none" w:sz="0" w:space="0" w:color="auto"/>
        <w:right w:val="none" w:sz="0" w:space="0" w:color="auto"/>
      </w:divBdr>
    </w:div>
    <w:div w:id="850949546">
      <w:bodyDiv w:val="1"/>
      <w:marLeft w:val="0"/>
      <w:marRight w:val="0"/>
      <w:marTop w:val="0"/>
      <w:marBottom w:val="0"/>
      <w:divBdr>
        <w:top w:val="none" w:sz="0" w:space="0" w:color="auto"/>
        <w:left w:val="none" w:sz="0" w:space="0" w:color="auto"/>
        <w:bottom w:val="none" w:sz="0" w:space="0" w:color="auto"/>
        <w:right w:val="none" w:sz="0" w:space="0" w:color="auto"/>
      </w:divBdr>
    </w:div>
    <w:div w:id="853803375">
      <w:bodyDiv w:val="1"/>
      <w:marLeft w:val="0"/>
      <w:marRight w:val="0"/>
      <w:marTop w:val="0"/>
      <w:marBottom w:val="0"/>
      <w:divBdr>
        <w:top w:val="none" w:sz="0" w:space="0" w:color="auto"/>
        <w:left w:val="none" w:sz="0" w:space="0" w:color="auto"/>
        <w:bottom w:val="none" w:sz="0" w:space="0" w:color="auto"/>
        <w:right w:val="none" w:sz="0" w:space="0" w:color="auto"/>
      </w:divBdr>
    </w:div>
    <w:div w:id="875462030">
      <w:bodyDiv w:val="1"/>
      <w:marLeft w:val="0"/>
      <w:marRight w:val="0"/>
      <w:marTop w:val="0"/>
      <w:marBottom w:val="0"/>
      <w:divBdr>
        <w:top w:val="none" w:sz="0" w:space="0" w:color="auto"/>
        <w:left w:val="none" w:sz="0" w:space="0" w:color="auto"/>
        <w:bottom w:val="none" w:sz="0" w:space="0" w:color="auto"/>
        <w:right w:val="none" w:sz="0" w:space="0" w:color="auto"/>
      </w:divBdr>
    </w:div>
    <w:div w:id="910699984">
      <w:bodyDiv w:val="1"/>
      <w:marLeft w:val="0"/>
      <w:marRight w:val="0"/>
      <w:marTop w:val="0"/>
      <w:marBottom w:val="0"/>
      <w:divBdr>
        <w:top w:val="none" w:sz="0" w:space="0" w:color="auto"/>
        <w:left w:val="none" w:sz="0" w:space="0" w:color="auto"/>
        <w:bottom w:val="none" w:sz="0" w:space="0" w:color="auto"/>
        <w:right w:val="none" w:sz="0" w:space="0" w:color="auto"/>
      </w:divBdr>
    </w:div>
    <w:div w:id="938100524">
      <w:bodyDiv w:val="1"/>
      <w:marLeft w:val="0"/>
      <w:marRight w:val="0"/>
      <w:marTop w:val="0"/>
      <w:marBottom w:val="0"/>
      <w:divBdr>
        <w:top w:val="none" w:sz="0" w:space="0" w:color="auto"/>
        <w:left w:val="none" w:sz="0" w:space="0" w:color="auto"/>
        <w:bottom w:val="none" w:sz="0" w:space="0" w:color="auto"/>
        <w:right w:val="none" w:sz="0" w:space="0" w:color="auto"/>
      </w:divBdr>
    </w:div>
    <w:div w:id="939338469">
      <w:bodyDiv w:val="1"/>
      <w:marLeft w:val="0"/>
      <w:marRight w:val="0"/>
      <w:marTop w:val="0"/>
      <w:marBottom w:val="0"/>
      <w:divBdr>
        <w:top w:val="none" w:sz="0" w:space="0" w:color="auto"/>
        <w:left w:val="none" w:sz="0" w:space="0" w:color="auto"/>
        <w:bottom w:val="none" w:sz="0" w:space="0" w:color="auto"/>
        <w:right w:val="none" w:sz="0" w:space="0" w:color="auto"/>
      </w:divBdr>
    </w:div>
    <w:div w:id="961228560">
      <w:bodyDiv w:val="1"/>
      <w:marLeft w:val="0"/>
      <w:marRight w:val="0"/>
      <w:marTop w:val="0"/>
      <w:marBottom w:val="0"/>
      <w:divBdr>
        <w:top w:val="none" w:sz="0" w:space="0" w:color="auto"/>
        <w:left w:val="none" w:sz="0" w:space="0" w:color="auto"/>
        <w:bottom w:val="none" w:sz="0" w:space="0" w:color="auto"/>
        <w:right w:val="none" w:sz="0" w:space="0" w:color="auto"/>
      </w:divBdr>
    </w:div>
    <w:div w:id="987443861">
      <w:bodyDiv w:val="1"/>
      <w:marLeft w:val="0"/>
      <w:marRight w:val="0"/>
      <w:marTop w:val="0"/>
      <w:marBottom w:val="0"/>
      <w:divBdr>
        <w:top w:val="none" w:sz="0" w:space="0" w:color="auto"/>
        <w:left w:val="none" w:sz="0" w:space="0" w:color="auto"/>
        <w:bottom w:val="none" w:sz="0" w:space="0" w:color="auto"/>
        <w:right w:val="none" w:sz="0" w:space="0" w:color="auto"/>
      </w:divBdr>
    </w:div>
    <w:div w:id="1017122057">
      <w:bodyDiv w:val="1"/>
      <w:marLeft w:val="0"/>
      <w:marRight w:val="0"/>
      <w:marTop w:val="0"/>
      <w:marBottom w:val="0"/>
      <w:divBdr>
        <w:top w:val="none" w:sz="0" w:space="0" w:color="auto"/>
        <w:left w:val="none" w:sz="0" w:space="0" w:color="auto"/>
        <w:bottom w:val="none" w:sz="0" w:space="0" w:color="auto"/>
        <w:right w:val="none" w:sz="0" w:space="0" w:color="auto"/>
      </w:divBdr>
    </w:div>
    <w:div w:id="1027218715">
      <w:bodyDiv w:val="1"/>
      <w:marLeft w:val="0"/>
      <w:marRight w:val="0"/>
      <w:marTop w:val="0"/>
      <w:marBottom w:val="0"/>
      <w:divBdr>
        <w:top w:val="none" w:sz="0" w:space="0" w:color="auto"/>
        <w:left w:val="none" w:sz="0" w:space="0" w:color="auto"/>
        <w:bottom w:val="none" w:sz="0" w:space="0" w:color="auto"/>
        <w:right w:val="none" w:sz="0" w:space="0" w:color="auto"/>
      </w:divBdr>
    </w:div>
    <w:div w:id="1030034613">
      <w:bodyDiv w:val="1"/>
      <w:marLeft w:val="0"/>
      <w:marRight w:val="0"/>
      <w:marTop w:val="0"/>
      <w:marBottom w:val="0"/>
      <w:divBdr>
        <w:top w:val="none" w:sz="0" w:space="0" w:color="auto"/>
        <w:left w:val="none" w:sz="0" w:space="0" w:color="auto"/>
        <w:bottom w:val="none" w:sz="0" w:space="0" w:color="auto"/>
        <w:right w:val="none" w:sz="0" w:space="0" w:color="auto"/>
      </w:divBdr>
    </w:div>
    <w:div w:id="1036856052">
      <w:bodyDiv w:val="1"/>
      <w:marLeft w:val="0"/>
      <w:marRight w:val="0"/>
      <w:marTop w:val="0"/>
      <w:marBottom w:val="0"/>
      <w:divBdr>
        <w:top w:val="none" w:sz="0" w:space="0" w:color="auto"/>
        <w:left w:val="none" w:sz="0" w:space="0" w:color="auto"/>
        <w:bottom w:val="none" w:sz="0" w:space="0" w:color="auto"/>
        <w:right w:val="none" w:sz="0" w:space="0" w:color="auto"/>
      </w:divBdr>
    </w:div>
    <w:div w:id="1075859090">
      <w:bodyDiv w:val="1"/>
      <w:marLeft w:val="0"/>
      <w:marRight w:val="0"/>
      <w:marTop w:val="0"/>
      <w:marBottom w:val="0"/>
      <w:divBdr>
        <w:top w:val="none" w:sz="0" w:space="0" w:color="auto"/>
        <w:left w:val="none" w:sz="0" w:space="0" w:color="auto"/>
        <w:bottom w:val="none" w:sz="0" w:space="0" w:color="auto"/>
        <w:right w:val="none" w:sz="0" w:space="0" w:color="auto"/>
      </w:divBdr>
    </w:div>
    <w:div w:id="1100447630">
      <w:bodyDiv w:val="1"/>
      <w:marLeft w:val="0"/>
      <w:marRight w:val="0"/>
      <w:marTop w:val="0"/>
      <w:marBottom w:val="0"/>
      <w:divBdr>
        <w:top w:val="none" w:sz="0" w:space="0" w:color="auto"/>
        <w:left w:val="none" w:sz="0" w:space="0" w:color="auto"/>
        <w:bottom w:val="none" w:sz="0" w:space="0" w:color="auto"/>
        <w:right w:val="none" w:sz="0" w:space="0" w:color="auto"/>
      </w:divBdr>
    </w:div>
    <w:div w:id="1122503541">
      <w:bodyDiv w:val="1"/>
      <w:marLeft w:val="0"/>
      <w:marRight w:val="0"/>
      <w:marTop w:val="0"/>
      <w:marBottom w:val="0"/>
      <w:divBdr>
        <w:top w:val="none" w:sz="0" w:space="0" w:color="auto"/>
        <w:left w:val="none" w:sz="0" w:space="0" w:color="auto"/>
        <w:bottom w:val="none" w:sz="0" w:space="0" w:color="auto"/>
        <w:right w:val="none" w:sz="0" w:space="0" w:color="auto"/>
      </w:divBdr>
    </w:div>
    <w:div w:id="1123117562">
      <w:bodyDiv w:val="1"/>
      <w:marLeft w:val="0"/>
      <w:marRight w:val="0"/>
      <w:marTop w:val="0"/>
      <w:marBottom w:val="0"/>
      <w:divBdr>
        <w:top w:val="none" w:sz="0" w:space="0" w:color="auto"/>
        <w:left w:val="none" w:sz="0" w:space="0" w:color="auto"/>
        <w:bottom w:val="none" w:sz="0" w:space="0" w:color="auto"/>
        <w:right w:val="none" w:sz="0" w:space="0" w:color="auto"/>
      </w:divBdr>
    </w:div>
    <w:div w:id="1135635077">
      <w:bodyDiv w:val="1"/>
      <w:marLeft w:val="0"/>
      <w:marRight w:val="0"/>
      <w:marTop w:val="0"/>
      <w:marBottom w:val="0"/>
      <w:divBdr>
        <w:top w:val="none" w:sz="0" w:space="0" w:color="auto"/>
        <w:left w:val="none" w:sz="0" w:space="0" w:color="auto"/>
        <w:bottom w:val="none" w:sz="0" w:space="0" w:color="auto"/>
        <w:right w:val="none" w:sz="0" w:space="0" w:color="auto"/>
      </w:divBdr>
    </w:div>
    <w:div w:id="1158110419">
      <w:bodyDiv w:val="1"/>
      <w:marLeft w:val="0"/>
      <w:marRight w:val="0"/>
      <w:marTop w:val="0"/>
      <w:marBottom w:val="0"/>
      <w:divBdr>
        <w:top w:val="none" w:sz="0" w:space="0" w:color="auto"/>
        <w:left w:val="none" w:sz="0" w:space="0" w:color="auto"/>
        <w:bottom w:val="none" w:sz="0" w:space="0" w:color="auto"/>
        <w:right w:val="none" w:sz="0" w:space="0" w:color="auto"/>
      </w:divBdr>
    </w:div>
    <w:div w:id="1186600514">
      <w:bodyDiv w:val="1"/>
      <w:marLeft w:val="0"/>
      <w:marRight w:val="0"/>
      <w:marTop w:val="0"/>
      <w:marBottom w:val="0"/>
      <w:divBdr>
        <w:top w:val="none" w:sz="0" w:space="0" w:color="auto"/>
        <w:left w:val="none" w:sz="0" w:space="0" w:color="auto"/>
        <w:bottom w:val="none" w:sz="0" w:space="0" w:color="auto"/>
        <w:right w:val="none" w:sz="0" w:space="0" w:color="auto"/>
      </w:divBdr>
    </w:div>
    <w:div w:id="1218738249">
      <w:bodyDiv w:val="1"/>
      <w:marLeft w:val="0"/>
      <w:marRight w:val="0"/>
      <w:marTop w:val="0"/>
      <w:marBottom w:val="0"/>
      <w:divBdr>
        <w:top w:val="none" w:sz="0" w:space="0" w:color="auto"/>
        <w:left w:val="none" w:sz="0" w:space="0" w:color="auto"/>
        <w:bottom w:val="none" w:sz="0" w:space="0" w:color="auto"/>
        <w:right w:val="none" w:sz="0" w:space="0" w:color="auto"/>
      </w:divBdr>
      <w:divsChild>
        <w:div w:id="1625426156">
          <w:marLeft w:val="547"/>
          <w:marRight w:val="0"/>
          <w:marTop w:val="0"/>
          <w:marBottom w:val="0"/>
          <w:divBdr>
            <w:top w:val="none" w:sz="0" w:space="0" w:color="auto"/>
            <w:left w:val="none" w:sz="0" w:space="0" w:color="auto"/>
            <w:bottom w:val="none" w:sz="0" w:space="0" w:color="auto"/>
            <w:right w:val="none" w:sz="0" w:space="0" w:color="auto"/>
          </w:divBdr>
        </w:div>
      </w:divsChild>
    </w:div>
    <w:div w:id="1247182497">
      <w:bodyDiv w:val="1"/>
      <w:marLeft w:val="0"/>
      <w:marRight w:val="0"/>
      <w:marTop w:val="0"/>
      <w:marBottom w:val="0"/>
      <w:divBdr>
        <w:top w:val="none" w:sz="0" w:space="0" w:color="auto"/>
        <w:left w:val="none" w:sz="0" w:space="0" w:color="auto"/>
        <w:bottom w:val="none" w:sz="0" w:space="0" w:color="auto"/>
        <w:right w:val="none" w:sz="0" w:space="0" w:color="auto"/>
      </w:divBdr>
    </w:div>
    <w:div w:id="1257519833">
      <w:bodyDiv w:val="1"/>
      <w:marLeft w:val="0"/>
      <w:marRight w:val="0"/>
      <w:marTop w:val="0"/>
      <w:marBottom w:val="0"/>
      <w:divBdr>
        <w:top w:val="none" w:sz="0" w:space="0" w:color="auto"/>
        <w:left w:val="none" w:sz="0" w:space="0" w:color="auto"/>
        <w:bottom w:val="none" w:sz="0" w:space="0" w:color="auto"/>
        <w:right w:val="none" w:sz="0" w:space="0" w:color="auto"/>
      </w:divBdr>
    </w:div>
    <w:div w:id="1260722661">
      <w:bodyDiv w:val="1"/>
      <w:marLeft w:val="0"/>
      <w:marRight w:val="0"/>
      <w:marTop w:val="0"/>
      <w:marBottom w:val="0"/>
      <w:divBdr>
        <w:top w:val="none" w:sz="0" w:space="0" w:color="auto"/>
        <w:left w:val="none" w:sz="0" w:space="0" w:color="auto"/>
        <w:bottom w:val="none" w:sz="0" w:space="0" w:color="auto"/>
        <w:right w:val="none" w:sz="0" w:space="0" w:color="auto"/>
      </w:divBdr>
    </w:div>
    <w:div w:id="1276325438">
      <w:bodyDiv w:val="1"/>
      <w:marLeft w:val="0"/>
      <w:marRight w:val="0"/>
      <w:marTop w:val="0"/>
      <w:marBottom w:val="0"/>
      <w:divBdr>
        <w:top w:val="none" w:sz="0" w:space="0" w:color="auto"/>
        <w:left w:val="none" w:sz="0" w:space="0" w:color="auto"/>
        <w:bottom w:val="none" w:sz="0" w:space="0" w:color="auto"/>
        <w:right w:val="none" w:sz="0" w:space="0" w:color="auto"/>
      </w:divBdr>
    </w:div>
    <w:div w:id="1299995420">
      <w:bodyDiv w:val="1"/>
      <w:marLeft w:val="0"/>
      <w:marRight w:val="0"/>
      <w:marTop w:val="0"/>
      <w:marBottom w:val="0"/>
      <w:divBdr>
        <w:top w:val="none" w:sz="0" w:space="0" w:color="auto"/>
        <w:left w:val="none" w:sz="0" w:space="0" w:color="auto"/>
        <w:bottom w:val="none" w:sz="0" w:space="0" w:color="auto"/>
        <w:right w:val="none" w:sz="0" w:space="0" w:color="auto"/>
      </w:divBdr>
    </w:div>
    <w:div w:id="1314605819">
      <w:bodyDiv w:val="1"/>
      <w:marLeft w:val="0"/>
      <w:marRight w:val="0"/>
      <w:marTop w:val="0"/>
      <w:marBottom w:val="0"/>
      <w:divBdr>
        <w:top w:val="none" w:sz="0" w:space="0" w:color="auto"/>
        <w:left w:val="none" w:sz="0" w:space="0" w:color="auto"/>
        <w:bottom w:val="none" w:sz="0" w:space="0" w:color="auto"/>
        <w:right w:val="none" w:sz="0" w:space="0" w:color="auto"/>
      </w:divBdr>
    </w:div>
    <w:div w:id="1339576296">
      <w:bodyDiv w:val="1"/>
      <w:marLeft w:val="0"/>
      <w:marRight w:val="0"/>
      <w:marTop w:val="0"/>
      <w:marBottom w:val="0"/>
      <w:divBdr>
        <w:top w:val="none" w:sz="0" w:space="0" w:color="auto"/>
        <w:left w:val="none" w:sz="0" w:space="0" w:color="auto"/>
        <w:bottom w:val="none" w:sz="0" w:space="0" w:color="auto"/>
        <w:right w:val="none" w:sz="0" w:space="0" w:color="auto"/>
      </w:divBdr>
    </w:div>
    <w:div w:id="1342927971">
      <w:bodyDiv w:val="1"/>
      <w:marLeft w:val="0"/>
      <w:marRight w:val="0"/>
      <w:marTop w:val="0"/>
      <w:marBottom w:val="0"/>
      <w:divBdr>
        <w:top w:val="none" w:sz="0" w:space="0" w:color="auto"/>
        <w:left w:val="none" w:sz="0" w:space="0" w:color="auto"/>
        <w:bottom w:val="none" w:sz="0" w:space="0" w:color="auto"/>
        <w:right w:val="none" w:sz="0" w:space="0" w:color="auto"/>
      </w:divBdr>
    </w:div>
    <w:div w:id="1360669370">
      <w:bodyDiv w:val="1"/>
      <w:marLeft w:val="0"/>
      <w:marRight w:val="0"/>
      <w:marTop w:val="0"/>
      <w:marBottom w:val="0"/>
      <w:divBdr>
        <w:top w:val="none" w:sz="0" w:space="0" w:color="auto"/>
        <w:left w:val="none" w:sz="0" w:space="0" w:color="auto"/>
        <w:bottom w:val="none" w:sz="0" w:space="0" w:color="auto"/>
        <w:right w:val="none" w:sz="0" w:space="0" w:color="auto"/>
      </w:divBdr>
    </w:div>
    <w:div w:id="1389184767">
      <w:bodyDiv w:val="1"/>
      <w:marLeft w:val="0"/>
      <w:marRight w:val="0"/>
      <w:marTop w:val="0"/>
      <w:marBottom w:val="0"/>
      <w:divBdr>
        <w:top w:val="none" w:sz="0" w:space="0" w:color="auto"/>
        <w:left w:val="none" w:sz="0" w:space="0" w:color="auto"/>
        <w:bottom w:val="none" w:sz="0" w:space="0" w:color="auto"/>
        <w:right w:val="none" w:sz="0" w:space="0" w:color="auto"/>
      </w:divBdr>
    </w:div>
    <w:div w:id="1393772500">
      <w:bodyDiv w:val="1"/>
      <w:marLeft w:val="0"/>
      <w:marRight w:val="0"/>
      <w:marTop w:val="0"/>
      <w:marBottom w:val="0"/>
      <w:divBdr>
        <w:top w:val="none" w:sz="0" w:space="0" w:color="auto"/>
        <w:left w:val="none" w:sz="0" w:space="0" w:color="auto"/>
        <w:bottom w:val="none" w:sz="0" w:space="0" w:color="auto"/>
        <w:right w:val="none" w:sz="0" w:space="0" w:color="auto"/>
      </w:divBdr>
    </w:div>
    <w:div w:id="1395280980">
      <w:bodyDiv w:val="1"/>
      <w:marLeft w:val="0"/>
      <w:marRight w:val="0"/>
      <w:marTop w:val="0"/>
      <w:marBottom w:val="0"/>
      <w:divBdr>
        <w:top w:val="none" w:sz="0" w:space="0" w:color="auto"/>
        <w:left w:val="none" w:sz="0" w:space="0" w:color="auto"/>
        <w:bottom w:val="none" w:sz="0" w:space="0" w:color="auto"/>
        <w:right w:val="none" w:sz="0" w:space="0" w:color="auto"/>
      </w:divBdr>
    </w:div>
    <w:div w:id="1400783797">
      <w:bodyDiv w:val="1"/>
      <w:marLeft w:val="0"/>
      <w:marRight w:val="0"/>
      <w:marTop w:val="0"/>
      <w:marBottom w:val="0"/>
      <w:divBdr>
        <w:top w:val="none" w:sz="0" w:space="0" w:color="auto"/>
        <w:left w:val="none" w:sz="0" w:space="0" w:color="auto"/>
        <w:bottom w:val="none" w:sz="0" w:space="0" w:color="auto"/>
        <w:right w:val="none" w:sz="0" w:space="0" w:color="auto"/>
      </w:divBdr>
    </w:div>
    <w:div w:id="1407535511">
      <w:bodyDiv w:val="1"/>
      <w:marLeft w:val="0"/>
      <w:marRight w:val="0"/>
      <w:marTop w:val="0"/>
      <w:marBottom w:val="0"/>
      <w:divBdr>
        <w:top w:val="none" w:sz="0" w:space="0" w:color="auto"/>
        <w:left w:val="none" w:sz="0" w:space="0" w:color="auto"/>
        <w:bottom w:val="none" w:sz="0" w:space="0" w:color="auto"/>
        <w:right w:val="none" w:sz="0" w:space="0" w:color="auto"/>
      </w:divBdr>
    </w:div>
    <w:div w:id="1411272354">
      <w:bodyDiv w:val="1"/>
      <w:marLeft w:val="0"/>
      <w:marRight w:val="0"/>
      <w:marTop w:val="0"/>
      <w:marBottom w:val="0"/>
      <w:divBdr>
        <w:top w:val="none" w:sz="0" w:space="0" w:color="auto"/>
        <w:left w:val="none" w:sz="0" w:space="0" w:color="auto"/>
        <w:bottom w:val="none" w:sz="0" w:space="0" w:color="auto"/>
        <w:right w:val="none" w:sz="0" w:space="0" w:color="auto"/>
      </w:divBdr>
    </w:div>
    <w:div w:id="1423063767">
      <w:bodyDiv w:val="1"/>
      <w:marLeft w:val="0"/>
      <w:marRight w:val="0"/>
      <w:marTop w:val="0"/>
      <w:marBottom w:val="0"/>
      <w:divBdr>
        <w:top w:val="none" w:sz="0" w:space="0" w:color="auto"/>
        <w:left w:val="none" w:sz="0" w:space="0" w:color="auto"/>
        <w:bottom w:val="none" w:sz="0" w:space="0" w:color="auto"/>
        <w:right w:val="none" w:sz="0" w:space="0" w:color="auto"/>
      </w:divBdr>
    </w:div>
    <w:div w:id="1443457206">
      <w:bodyDiv w:val="1"/>
      <w:marLeft w:val="0"/>
      <w:marRight w:val="0"/>
      <w:marTop w:val="0"/>
      <w:marBottom w:val="0"/>
      <w:divBdr>
        <w:top w:val="none" w:sz="0" w:space="0" w:color="auto"/>
        <w:left w:val="none" w:sz="0" w:space="0" w:color="auto"/>
        <w:bottom w:val="none" w:sz="0" w:space="0" w:color="auto"/>
        <w:right w:val="none" w:sz="0" w:space="0" w:color="auto"/>
      </w:divBdr>
    </w:div>
    <w:div w:id="1481843712">
      <w:bodyDiv w:val="1"/>
      <w:marLeft w:val="0"/>
      <w:marRight w:val="0"/>
      <w:marTop w:val="0"/>
      <w:marBottom w:val="0"/>
      <w:divBdr>
        <w:top w:val="none" w:sz="0" w:space="0" w:color="auto"/>
        <w:left w:val="none" w:sz="0" w:space="0" w:color="auto"/>
        <w:bottom w:val="none" w:sz="0" w:space="0" w:color="auto"/>
        <w:right w:val="none" w:sz="0" w:space="0" w:color="auto"/>
      </w:divBdr>
    </w:div>
    <w:div w:id="1487168301">
      <w:bodyDiv w:val="1"/>
      <w:marLeft w:val="0"/>
      <w:marRight w:val="0"/>
      <w:marTop w:val="0"/>
      <w:marBottom w:val="0"/>
      <w:divBdr>
        <w:top w:val="none" w:sz="0" w:space="0" w:color="auto"/>
        <w:left w:val="none" w:sz="0" w:space="0" w:color="auto"/>
        <w:bottom w:val="none" w:sz="0" w:space="0" w:color="auto"/>
        <w:right w:val="none" w:sz="0" w:space="0" w:color="auto"/>
      </w:divBdr>
    </w:div>
    <w:div w:id="1512988357">
      <w:bodyDiv w:val="1"/>
      <w:marLeft w:val="0"/>
      <w:marRight w:val="0"/>
      <w:marTop w:val="0"/>
      <w:marBottom w:val="0"/>
      <w:divBdr>
        <w:top w:val="none" w:sz="0" w:space="0" w:color="auto"/>
        <w:left w:val="none" w:sz="0" w:space="0" w:color="auto"/>
        <w:bottom w:val="none" w:sz="0" w:space="0" w:color="auto"/>
        <w:right w:val="none" w:sz="0" w:space="0" w:color="auto"/>
      </w:divBdr>
    </w:div>
    <w:div w:id="1533491844">
      <w:bodyDiv w:val="1"/>
      <w:marLeft w:val="0"/>
      <w:marRight w:val="0"/>
      <w:marTop w:val="0"/>
      <w:marBottom w:val="0"/>
      <w:divBdr>
        <w:top w:val="none" w:sz="0" w:space="0" w:color="auto"/>
        <w:left w:val="none" w:sz="0" w:space="0" w:color="auto"/>
        <w:bottom w:val="none" w:sz="0" w:space="0" w:color="auto"/>
        <w:right w:val="none" w:sz="0" w:space="0" w:color="auto"/>
      </w:divBdr>
    </w:div>
    <w:div w:id="1535382358">
      <w:bodyDiv w:val="1"/>
      <w:marLeft w:val="0"/>
      <w:marRight w:val="0"/>
      <w:marTop w:val="0"/>
      <w:marBottom w:val="0"/>
      <w:divBdr>
        <w:top w:val="none" w:sz="0" w:space="0" w:color="auto"/>
        <w:left w:val="none" w:sz="0" w:space="0" w:color="auto"/>
        <w:bottom w:val="none" w:sz="0" w:space="0" w:color="auto"/>
        <w:right w:val="none" w:sz="0" w:space="0" w:color="auto"/>
      </w:divBdr>
    </w:div>
    <w:div w:id="1564218414">
      <w:bodyDiv w:val="1"/>
      <w:marLeft w:val="0"/>
      <w:marRight w:val="0"/>
      <w:marTop w:val="0"/>
      <w:marBottom w:val="0"/>
      <w:divBdr>
        <w:top w:val="none" w:sz="0" w:space="0" w:color="auto"/>
        <w:left w:val="none" w:sz="0" w:space="0" w:color="auto"/>
        <w:bottom w:val="none" w:sz="0" w:space="0" w:color="auto"/>
        <w:right w:val="none" w:sz="0" w:space="0" w:color="auto"/>
      </w:divBdr>
    </w:div>
    <w:div w:id="1570194838">
      <w:bodyDiv w:val="1"/>
      <w:marLeft w:val="0"/>
      <w:marRight w:val="0"/>
      <w:marTop w:val="0"/>
      <w:marBottom w:val="0"/>
      <w:divBdr>
        <w:top w:val="none" w:sz="0" w:space="0" w:color="auto"/>
        <w:left w:val="none" w:sz="0" w:space="0" w:color="auto"/>
        <w:bottom w:val="none" w:sz="0" w:space="0" w:color="auto"/>
        <w:right w:val="none" w:sz="0" w:space="0" w:color="auto"/>
      </w:divBdr>
    </w:div>
    <w:div w:id="1610743819">
      <w:bodyDiv w:val="1"/>
      <w:marLeft w:val="0"/>
      <w:marRight w:val="0"/>
      <w:marTop w:val="0"/>
      <w:marBottom w:val="0"/>
      <w:divBdr>
        <w:top w:val="none" w:sz="0" w:space="0" w:color="auto"/>
        <w:left w:val="none" w:sz="0" w:space="0" w:color="auto"/>
        <w:bottom w:val="none" w:sz="0" w:space="0" w:color="auto"/>
        <w:right w:val="none" w:sz="0" w:space="0" w:color="auto"/>
      </w:divBdr>
    </w:div>
    <w:div w:id="1619481505">
      <w:bodyDiv w:val="1"/>
      <w:marLeft w:val="0"/>
      <w:marRight w:val="0"/>
      <w:marTop w:val="0"/>
      <w:marBottom w:val="0"/>
      <w:divBdr>
        <w:top w:val="none" w:sz="0" w:space="0" w:color="auto"/>
        <w:left w:val="none" w:sz="0" w:space="0" w:color="auto"/>
        <w:bottom w:val="none" w:sz="0" w:space="0" w:color="auto"/>
        <w:right w:val="none" w:sz="0" w:space="0" w:color="auto"/>
      </w:divBdr>
    </w:div>
    <w:div w:id="1622414297">
      <w:bodyDiv w:val="1"/>
      <w:marLeft w:val="0"/>
      <w:marRight w:val="0"/>
      <w:marTop w:val="0"/>
      <w:marBottom w:val="0"/>
      <w:divBdr>
        <w:top w:val="none" w:sz="0" w:space="0" w:color="auto"/>
        <w:left w:val="none" w:sz="0" w:space="0" w:color="auto"/>
        <w:bottom w:val="none" w:sz="0" w:space="0" w:color="auto"/>
        <w:right w:val="none" w:sz="0" w:space="0" w:color="auto"/>
      </w:divBdr>
    </w:div>
    <w:div w:id="1627813394">
      <w:bodyDiv w:val="1"/>
      <w:marLeft w:val="0"/>
      <w:marRight w:val="0"/>
      <w:marTop w:val="0"/>
      <w:marBottom w:val="0"/>
      <w:divBdr>
        <w:top w:val="none" w:sz="0" w:space="0" w:color="auto"/>
        <w:left w:val="none" w:sz="0" w:space="0" w:color="auto"/>
        <w:bottom w:val="none" w:sz="0" w:space="0" w:color="auto"/>
        <w:right w:val="none" w:sz="0" w:space="0" w:color="auto"/>
      </w:divBdr>
    </w:div>
    <w:div w:id="1637371554">
      <w:bodyDiv w:val="1"/>
      <w:marLeft w:val="0"/>
      <w:marRight w:val="0"/>
      <w:marTop w:val="0"/>
      <w:marBottom w:val="0"/>
      <w:divBdr>
        <w:top w:val="none" w:sz="0" w:space="0" w:color="auto"/>
        <w:left w:val="none" w:sz="0" w:space="0" w:color="auto"/>
        <w:bottom w:val="none" w:sz="0" w:space="0" w:color="auto"/>
        <w:right w:val="none" w:sz="0" w:space="0" w:color="auto"/>
      </w:divBdr>
    </w:div>
    <w:div w:id="1667829764">
      <w:bodyDiv w:val="1"/>
      <w:marLeft w:val="0"/>
      <w:marRight w:val="0"/>
      <w:marTop w:val="0"/>
      <w:marBottom w:val="0"/>
      <w:divBdr>
        <w:top w:val="none" w:sz="0" w:space="0" w:color="auto"/>
        <w:left w:val="none" w:sz="0" w:space="0" w:color="auto"/>
        <w:bottom w:val="none" w:sz="0" w:space="0" w:color="auto"/>
        <w:right w:val="none" w:sz="0" w:space="0" w:color="auto"/>
      </w:divBdr>
    </w:div>
    <w:div w:id="1684161504">
      <w:bodyDiv w:val="1"/>
      <w:marLeft w:val="0"/>
      <w:marRight w:val="0"/>
      <w:marTop w:val="0"/>
      <w:marBottom w:val="0"/>
      <w:divBdr>
        <w:top w:val="none" w:sz="0" w:space="0" w:color="auto"/>
        <w:left w:val="none" w:sz="0" w:space="0" w:color="auto"/>
        <w:bottom w:val="none" w:sz="0" w:space="0" w:color="auto"/>
        <w:right w:val="none" w:sz="0" w:space="0" w:color="auto"/>
      </w:divBdr>
    </w:div>
    <w:div w:id="1690333155">
      <w:bodyDiv w:val="1"/>
      <w:marLeft w:val="0"/>
      <w:marRight w:val="0"/>
      <w:marTop w:val="0"/>
      <w:marBottom w:val="0"/>
      <w:divBdr>
        <w:top w:val="none" w:sz="0" w:space="0" w:color="auto"/>
        <w:left w:val="none" w:sz="0" w:space="0" w:color="auto"/>
        <w:bottom w:val="none" w:sz="0" w:space="0" w:color="auto"/>
        <w:right w:val="none" w:sz="0" w:space="0" w:color="auto"/>
      </w:divBdr>
    </w:div>
    <w:div w:id="1730766348">
      <w:bodyDiv w:val="1"/>
      <w:marLeft w:val="0"/>
      <w:marRight w:val="0"/>
      <w:marTop w:val="0"/>
      <w:marBottom w:val="0"/>
      <w:divBdr>
        <w:top w:val="none" w:sz="0" w:space="0" w:color="auto"/>
        <w:left w:val="none" w:sz="0" w:space="0" w:color="auto"/>
        <w:bottom w:val="none" w:sz="0" w:space="0" w:color="auto"/>
        <w:right w:val="none" w:sz="0" w:space="0" w:color="auto"/>
      </w:divBdr>
    </w:div>
    <w:div w:id="1731421904">
      <w:bodyDiv w:val="1"/>
      <w:marLeft w:val="0"/>
      <w:marRight w:val="0"/>
      <w:marTop w:val="0"/>
      <w:marBottom w:val="0"/>
      <w:divBdr>
        <w:top w:val="none" w:sz="0" w:space="0" w:color="auto"/>
        <w:left w:val="none" w:sz="0" w:space="0" w:color="auto"/>
        <w:bottom w:val="none" w:sz="0" w:space="0" w:color="auto"/>
        <w:right w:val="none" w:sz="0" w:space="0" w:color="auto"/>
      </w:divBdr>
    </w:div>
    <w:div w:id="1735545946">
      <w:bodyDiv w:val="1"/>
      <w:marLeft w:val="0"/>
      <w:marRight w:val="0"/>
      <w:marTop w:val="0"/>
      <w:marBottom w:val="0"/>
      <w:divBdr>
        <w:top w:val="none" w:sz="0" w:space="0" w:color="auto"/>
        <w:left w:val="none" w:sz="0" w:space="0" w:color="auto"/>
        <w:bottom w:val="none" w:sz="0" w:space="0" w:color="auto"/>
        <w:right w:val="none" w:sz="0" w:space="0" w:color="auto"/>
      </w:divBdr>
    </w:div>
    <w:div w:id="1741444770">
      <w:bodyDiv w:val="1"/>
      <w:marLeft w:val="0"/>
      <w:marRight w:val="0"/>
      <w:marTop w:val="0"/>
      <w:marBottom w:val="0"/>
      <w:divBdr>
        <w:top w:val="none" w:sz="0" w:space="0" w:color="auto"/>
        <w:left w:val="none" w:sz="0" w:space="0" w:color="auto"/>
        <w:bottom w:val="none" w:sz="0" w:space="0" w:color="auto"/>
        <w:right w:val="none" w:sz="0" w:space="0" w:color="auto"/>
      </w:divBdr>
    </w:div>
    <w:div w:id="1769622375">
      <w:bodyDiv w:val="1"/>
      <w:marLeft w:val="0"/>
      <w:marRight w:val="0"/>
      <w:marTop w:val="0"/>
      <w:marBottom w:val="0"/>
      <w:divBdr>
        <w:top w:val="none" w:sz="0" w:space="0" w:color="auto"/>
        <w:left w:val="none" w:sz="0" w:space="0" w:color="auto"/>
        <w:bottom w:val="none" w:sz="0" w:space="0" w:color="auto"/>
        <w:right w:val="none" w:sz="0" w:space="0" w:color="auto"/>
      </w:divBdr>
    </w:div>
    <w:div w:id="1771006297">
      <w:bodyDiv w:val="1"/>
      <w:marLeft w:val="0"/>
      <w:marRight w:val="0"/>
      <w:marTop w:val="0"/>
      <w:marBottom w:val="0"/>
      <w:divBdr>
        <w:top w:val="none" w:sz="0" w:space="0" w:color="auto"/>
        <w:left w:val="none" w:sz="0" w:space="0" w:color="auto"/>
        <w:bottom w:val="none" w:sz="0" w:space="0" w:color="auto"/>
        <w:right w:val="none" w:sz="0" w:space="0" w:color="auto"/>
      </w:divBdr>
    </w:div>
    <w:div w:id="1776900550">
      <w:bodyDiv w:val="1"/>
      <w:marLeft w:val="0"/>
      <w:marRight w:val="0"/>
      <w:marTop w:val="0"/>
      <w:marBottom w:val="0"/>
      <w:divBdr>
        <w:top w:val="none" w:sz="0" w:space="0" w:color="auto"/>
        <w:left w:val="none" w:sz="0" w:space="0" w:color="auto"/>
        <w:bottom w:val="none" w:sz="0" w:space="0" w:color="auto"/>
        <w:right w:val="none" w:sz="0" w:space="0" w:color="auto"/>
      </w:divBdr>
    </w:div>
    <w:div w:id="1786734903">
      <w:bodyDiv w:val="1"/>
      <w:marLeft w:val="0"/>
      <w:marRight w:val="0"/>
      <w:marTop w:val="0"/>
      <w:marBottom w:val="0"/>
      <w:divBdr>
        <w:top w:val="none" w:sz="0" w:space="0" w:color="auto"/>
        <w:left w:val="none" w:sz="0" w:space="0" w:color="auto"/>
        <w:bottom w:val="none" w:sz="0" w:space="0" w:color="auto"/>
        <w:right w:val="none" w:sz="0" w:space="0" w:color="auto"/>
      </w:divBdr>
    </w:div>
    <w:div w:id="1806894255">
      <w:bodyDiv w:val="1"/>
      <w:marLeft w:val="0"/>
      <w:marRight w:val="0"/>
      <w:marTop w:val="0"/>
      <w:marBottom w:val="0"/>
      <w:divBdr>
        <w:top w:val="none" w:sz="0" w:space="0" w:color="auto"/>
        <w:left w:val="none" w:sz="0" w:space="0" w:color="auto"/>
        <w:bottom w:val="none" w:sz="0" w:space="0" w:color="auto"/>
        <w:right w:val="none" w:sz="0" w:space="0" w:color="auto"/>
      </w:divBdr>
    </w:div>
    <w:div w:id="1838693147">
      <w:bodyDiv w:val="1"/>
      <w:marLeft w:val="0"/>
      <w:marRight w:val="0"/>
      <w:marTop w:val="0"/>
      <w:marBottom w:val="0"/>
      <w:divBdr>
        <w:top w:val="none" w:sz="0" w:space="0" w:color="auto"/>
        <w:left w:val="none" w:sz="0" w:space="0" w:color="auto"/>
        <w:bottom w:val="none" w:sz="0" w:space="0" w:color="auto"/>
        <w:right w:val="none" w:sz="0" w:space="0" w:color="auto"/>
      </w:divBdr>
    </w:div>
    <w:div w:id="1853452949">
      <w:bodyDiv w:val="1"/>
      <w:marLeft w:val="0"/>
      <w:marRight w:val="0"/>
      <w:marTop w:val="0"/>
      <w:marBottom w:val="0"/>
      <w:divBdr>
        <w:top w:val="none" w:sz="0" w:space="0" w:color="auto"/>
        <w:left w:val="none" w:sz="0" w:space="0" w:color="auto"/>
        <w:bottom w:val="none" w:sz="0" w:space="0" w:color="auto"/>
        <w:right w:val="none" w:sz="0" w:space="0" w:color="auto"/>
      </w:divBdr>
    </w:div>
    <w:div w:id="1859851533">
      <w:bodyDiv w:val="1"/>
      <w:marLeft w:val="0"/>
      <w:marRight w:val="0"/>
      <w:marTop w:val="0"/>
      <w:marBottom w:val="0"/>
      <w:divBdr>
        <w:top w:val="none" w:sz="0" w:space="0" w:color="auto"/>
        <w:left w:val="none" w:sz="0" w:space="0" w:color="auto"/>
        <w:bottom w:val="none" w:sz="0" w:space="0" w:color="auto"/>
        <w:right w:val="none" w:sz="0" w:space="0" w:color="auto"/>
      </w:divBdr>
    </w:div>
    <w:div w:id="1860003190">
      <w:bodyDiv w:val="1"/>
      <w:marLeft w:val="0"/>
      <w:marRight w:val="0"/>
      <w:marTop w:val="0"/>
      <w:marBottom w:val="0"/>
      <w:divBdr>
        <w:top w:val="none" w:sz="0" w:space="0" w:color="auto"/>
        <w:left w:val="none" w:sz="0" w:space="0" w:color="auto"/>
        <w:bottom w:val="none" w:sz="0" w:space="0" w:color="auto"/>
        <w:right w:val="none" w:sz="0" w:space="0" w:color="auto"/>
      </w:divBdr>
    </w:div>
    <w:div w:id="1878814410">
      <w:bodyDiv w:val="1"/>
      <w:marLeft w:val="0"/>
      <w:marRight w:val="0"/>
      <w:marTop w:val="0"/>
      <w:marBottom w:val="0"/>
      <w:divBdr>
        <w:top w:val="none" w:sz="0" w:space="0" w:color="auto"/>
        <w:left w:val="none" w:sz="0" w:space="0" w:color="auto"/>
        <w:bottom w:val="none" w:sz="0" w:space="0" w:color="auto"/>
        <w:right w:val="none" w:sz="0" w:space="0" w:color="auto"/>
      </w:divBdr>
    </w:div>
    <w:div w:id="1889142017">
      <w:bodyDiv w:val="1"/>
      <w:marLeft w:val="0"/>
      <w:marRight w:val="0"/>
      <w:marTop w:val="0"/>
      <w:marBottom w:val="0"/>
      <w:divBdr>
        <w:top w:val="none" w:sz="0" w:space="0" w:color="auto"/>
        <w:left w:val="none" w:sz="0" w:space="0" w:color="auto"/>
        <w:bottom w:val="none" w:sz="0" w:space="0" w:color="auto"/>
        <w:right w:val="none" w:sz="0" w:space="0" w:color="auto"/>
      </w:divBdr>
    </w:div>
    <w:div w:id="1897735237">
      <w:bodyDiv w:val="1"/>
      <w:marLeft w:val="0"/>
      <w:marRight w:val="0"/>
      <w:marTop w:val="0"/>
      <w:marBottom w:val="0"/>
      <w:divBdr>
        <w:top w:val="none" w:sz="0" w:space="0" w:color="auto"/>
        <w:left w:val="none" w:sz="0" w:space="0" w:color="auto"/>
        <w:bottom w:val="none" w:sz="0" w:space="0" w:color="auto"/>
        <w:right w:val="none" w:sz="0" w:space="0" w:color="auto"/>
      </w:divBdr>
    </w:div>
    <w:div w:id="1929195127">
      <w:bodyDiv w:val="1"/>
      <w:marLeft w:val="0"/>
      <w:marRight w:val="0"/>
      <w:marTop w:val="0"/>
      <w:marBottom w:val="0"/>
      <w:divBdr>
        <w:top w:val="none" w:sz="0" w:space="0" w:color="auto"/>
        <w:left w:val="none" w:sz="0" w:space="0" w:color="auto"/>
        <w:bottom w:val="none" w:sz="0" w:space="0" w:color="auto"/>
        <w:right w:val="none" w:sz="0" w:space="0" w:color="auto"/>
      </w:divBdr>
      <w:divsChild>
        <w:div w:id="1846704423">
          <w:marLeft w:val="547"/>
          <w:marRight w:val="0"/>
          <w:marTop w:val="0"/>
          <w:marBottom w:val="0"/>
          <w:divBdr>
            <w:top w:val="none" w:sz="0" w:space="0" w:color="auto"/>
            <w:left w:val="none" w:sz="0" w:space="0" w:color="auto"/>
            <w:bottom w:val="none" w:sz="0" w:space="0" w:color="auto"/>
            <w:right w:val="none" w:sz="0" w:space="0" w:color="auto"/>
          </w:divBdr>
        </w:div>
      </w:divsChild>
    </w:div>
    <w:div w:id="1932884671">
      <w:bodyDiv w:val="1"/>
      <w:marLeft w:val="0"/>
      <w:marRight w:val="0"/>
      <w:marTop w:val="0"/>
      <w:marBottom w:val="0"/>
      <w:divBdr>
        <w:top w:val="none" w:sz="0" w:space="0" w:color="auto"/>
        <w:left w:val="none" w:sz="0" w:space="0" w:color="auto"/>
        <w:bottom w:val="none" w:sz="0" w:space="0" w:color="auto"/>
        <w:right w:val="none" w:sz="0" w:space="0" w:color="auto"/>
      </w:divBdr>
    </w:div>
    <w:div w:id="1934246325">
      <w:bodyDiv w:val="1"/>
      <w:marLeft w:val="0"/>
      <w:marRight w:val="0"/>
      <w:marTop w:val="0"/>
      <w:marBottom w:val="0"/>
      <w:divBdr>
        <w:top w:val="none" w:sz="0" w:space="0" w:color="auto"/>
        <w:left w:val="none" w:sz="0" w:space="0" w:color="auto"/>
        <w:bottom w:val="none" w:sz="0" w:space="0" w:color="auto"/>
        <w:right w:val="none" w:sz="0" w:space="0" w:color="auto"/>
      </w:divBdr>
    </w:div>
    <w:div w:id="1935818663">
      <w:bodyDiv w:val="1"/>
      <w:marLeft w:val="0"/>
      <w:marRight w:val="0"/>
      <w:marTop w:val="0"/>
      <w:marBottom w:val="0"/>
      <w:divBdr>
        <w:top w:val="none" w:sz="0" w:space="0" w:color="auto"/>
        <w:left w:val="none" w:sz="0" w:space="0" w:color="auto"/>
        <w:bottom w:val="none" w:sz="0" w:space="0" w:color="auto"/>
        <w:right w:val="none" w:sz="0" w:space="0" w:color="auto"/>
      </w:divBdr>
    </w:div>
    <w:div w:id="1952198133">
      <w:bodyDiv w:val="1"/>
      <w:marLeft w:val="0"/>
      <w:marRight w:val="0"/>
      <w:marTop w:val="0"/>
      <w:marBottom w:val="0"/>
      <w:divBdr>
        <w:top w:val="none" w:sz="0" w:space="0" w:color="auto"/>
        <w:left w:val="none" w:sz="0" w:space="0" w:color="auto"/>
        <w:bottom w:val="none" w:sz="0" w:space="0" w:color="auto"/>
        <w:right w:val="none" w:sz="0" w:space="0" w:color="auto"/>
      </w:divBdr>
    </w:div>
    <w:div w:id="1954095373">
      <w:bodyDiv w:val="1"/>
      <w:marLeft w:val="0"/>
      <w:marRight w:val="0"/>
      <w:marTop w:val="0"/>
      <w:marBottom w:val="0"/>
      <w:divBdr>
        <w:top w:val="none" w:sz="0" w:space="0" w:color="auto"/>
        <w:left w:val="none" w:sz="0" w:space="0" w:color="auto"/>
        <w:bottom w:val="none" w:sz="0" w:space="0" w:color="auto"/>
        <w:right w:val="none" w:sz="0" w:space="0" w:color="auto"/>
      </w:divBdr>
    </w:div>
    <w:div w:id="1969506002">
      <w:bodyDiv w:val="1"/>
      <w:marLeft w:val="0"/>
      <w:marRight w:val="0"/>
      <w:marTop w:val="0"/>
      <w:marBottom w:val="0"/>
      <w:divBdr>
        <w:top w:val="none" w:sz="0" w:space="0" w:color="auto"/>
        <w:left w:val="none" w:sz="0" w:space="0" w:color="auto"/>
        <w:bottom w:val="none" w:sz="0" w:space="0" w:color="auto"/>
        <w:right w:val="none" w:sz="0" w:space="0" w:color="auto"/>
      </w:divBdr>
    </w:div>
    <w:div w:id="1978796453">
      <w:bodyDiv w:val="1"/>
      <w:marLeft w:val="0"/>
      <w:marRight w:val="0"/>
      <w:marTop w:val="0"/>
      <w:marBottom w:val="0"/>
      <w:divBdr>
        <w:top w:val="none" w:sz="0" w:space="0" w:color="auto"/>
        <w:left w:val="none" w:sz="0" w:space="0" w:color="auto"/>
        <w:bottom w:val="none" w:sz="0" w:space="0" w:color="auto"/>
        <w:right w:val="none" w:sz="0" w:space="0" w:color="auto"/>
      </w:divBdr>
    </w:div>
    <w:div w:id="1984040535">
      <w:bodyDiv w:val="1"/>
      <w:marLeft w:val="0"/>
      <w:marRight w:val="0"/>
      <w:marTop w:val="0"/>
      <w:marBottom w:val="0"/>
      <w:divBdr>
        <w:top w:val="none" w:sz="0" w:space="0" w:color="auto"/>
        <w:left w:val="none" w:sz="0" w:space="0" w:color="auto"/>
        <w:bottom w:val="none" w:sz="0" w:space="0" w:color="auto"/>
        <w:right w:val="none" w:sz="0" w:space="0" w:color="auto"/>
      </w:divBdr>
    </w:div>
    <w:div w:id="1986277278">
      <w:bodyDiv w:val="1"/>
      <w:marLeft w:val="0"/>
      <w:marRight w:val="0"/>
      <w:marTop w:val="0"/>
      <w:marBottom w:val="0"/>
      <w:divBdr>
        <w:top w:val="none" w:sz="0" w:space="0" w:color="auto"/>
        <w:left w:val="none" w:sz="0" w:space="0" w:color="auto"/>
        <w:bottom w:val="none" w:sz="0" w:space="0" w:color="auto"/>
        <w:right w:val="none" w:sz="0" w:space="0" w:color="auto"/>
      </w:divBdr>
    </w:div>
    <w:div w:id="1987930454">
      <w:bodyDiv w:val="1"/>
      <w:marLeft w:val="0"/>
      <w:marRight w:val="0"/>
      <w:marTop w:val="0"/>
      <w:marBottom w:val="0"/>
      <w:divBdr>
        <w:top w:val="none" w:sz="0" w:space="0" w:color="auto"/>
        <w:left w:val="none" w:sz="0" w:space="0" w:color="auto"/>
        <w:bottom w:val="none" w:sz="0" w:space="0" w:color="auto"/>
        <w:right w:val="none" w:sz="0" w:space="0" w:color="auto"/>
      </w:divBdr>
    </w:div>
    <w:div w:id="2002732439">
      <w:bodyDiv w:val="1"/>
      <w:marLeft w:val="0"/>
      <w:marRight w:val="0"/>
      <w:marTop w:val="0"/>
      <w:marBottom w:val="0"/>
      <w:divBdr>
        <w:top w:val="none" w:sz="0" w:space="0" w:color="auto"/>
        <w:left w:val="none" w:sz="0" w:space="0" w:color="auto"/>
        <w:bottom w:val="none" w:sz="0" w:space="0" w:color="auto"/>
        <w:right w:val="none" w:sz="0" w:space="0" w:color="auto"/>
      </w:divBdr>
    </w:div>
    <w:div w:id="2012373785">
      <w:bodyDiv w:val="1"/>
      <w:marLeft w:val="0"/>
      <w:marRight w:val="0"/>
      <w:marTop w:val="0"/>
      <w:marBottom w:val="0"/>
      <w:divBdr>
        <w:top w:val="none" w:sz="0" w:space="0" w:color="auto"/>
        <w:left w:val="none" w:sz="0" w:space="0" w:color="auto"/>
        <w:bottom w:val="none" w:sz="0" w:space="0" w:color="auto"/>
        <w:right w:val="none" w:sz="0" w:space="0" w:color="auto"/>
      </w:divBdr>
    </w:div>
    <w:div w:id="2033916691">
      <w:bodyDiv w:val="1"/>
      <w:marLeft w:val="0"/>
      <w:marRight w:val="0"/>
      <w:marTop w:val="0"/>
      <w:marBottom w:val="0"/>
      <w:divBdr>
        <w:top w:val="none" w:sz="0" w:space="0" w:color="auto"/>
        <w:left w:val="none" w:sz="0" w:space="0" w:color="auto"/>
        <w:bottom w:val="none" w:sz="0" w:space="0" w:color="auto"/>
        <w:right w:val="none" w:sz="0" w:space="0" w:color="auto"/>
      </w:divBdr>
    </w:div>
    <w:div w:id="2101368727">
      <w:bodyDiv w:val="1"/>
      <w:marLeft w:val="0"/>
      <w:marRight w:val="0"/>
      <w:marTop w:val="0"/>
      <w:marBottom w:val="0"/>
      <w:divBdr>
        <w:top w:val="none" w:sz="0" w:space="0" w:color="auto"/>
        <w:left w:val="none" w:sz="0" w:space="0" w:color="auto"/>
        <w:bottom w:val="none" w:sz="0" w:space="0" w:color="auto"/>
        <w:right w:val="none" w:sz="0" w:space="0" w:color="auto"/>
      </w:divBdr>
    </w:div>
    <w:div w:id="2120447098">
      <w:bodyDiv w:val="1"/>
      <w:marLeft w:val="0"/>
      <w:marRight w:val="0"/>
      <w:marTop w:val="0"/>
      <w:marBottom w:val="0"/>
      <w:divBdr>
        <w:top w:val="none" w:sz="0" w:space="0" w:color="auto"/>
        <w:left w:val="none" w:sz="0" w:space="0" w:color="auto"/>
        <w:bottom w:val="none" w:sz="0" w:space="0" w:color="auto"/>
        <w:right w:val="none" w:sz="0" w:space="0" w:color="auto"/>
      </w:divBdr>
    </w:div>
    <w:div w:id="2128306048">
      <w:bodyDiv w:val="1"/>
      <w:marLeft w:val="0"/>
      <w:marRight w:val="0"/>
      <w:marTop w:val="0"/>
      <w:marBottom w:val="0"/>
      <w:divBdr>
        <w:top w:val="none" w:sz="0" w:space="0" w:color="auto"/>
        <w:left w:val="none" w:sz="0" w:space="0" w:color="auto"/>
        <w:bottom w:val="none" w:sz="0" w:space="0" w:color="auto"/>
        <w:right w:val="none" w:sz="0" w:space="0" w:color="auto"/>
      </w:divBdr>
    </w:div>
    <w:div w:id="214187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ism@giobert.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customXml" Target="../customXml/item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ordano.PROTOPIATEAM\Documents\Modelli%20di%20Office%20personalizzati\Carta%20Intestata%20201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1E6495844554839961A9E3F1B37A045"/>
        <w:category>
          <w:name w:val="Generale"/>
          <w:gallery w:val="placeholder"/>
        </w:category>
        <w:types>
          <w:type w:val="bbPlcHdr"/>
        </w:types>
        <w:behaviors>
          <w:behavior w:val="content"/>
        </w:behaviors>
        <w:guid w:val="{AF665411-7F7E-4C62-8033-4B5187A92D3A}"/>
      </w:docPartPr>
      <w:docPartBody>
        <w:p w:rsidR="000F2804" w:rsidRDefault="00AC40D6" w:rsidP="00AC40D6">
          <w:pPr>
            <w:pStyle w:val="F1E6495844554839961A9E3F1B37A045"/>
          </w:pPr>
          <w:r w:rsidRPr="004E0ED9">
            <w:rPr>
              <w:rStyle w:val="Testosegnaposto"/>
            </w:rPr>
            <w:t>[Data pubblicazione]</w:t>
          </w:r>
        </w:p>
      </w:docPartBody>
    </w:docPart>
    <w:docPart>
      <w:docPartPr>
        <w:name w:val="AAFBB9BEDD72470DBB678755ECF287F6"/>
        <w:category>
          <w:name w:val="Generale"/>
          <w:gallery w:val="placeholder"/>
        </w:category>
        <w:types>
          <w:type w:val="bbPlcHdr"/>
        </w:types>
        <w:behaviors>
          <w:behavior w:val="content"/>
        </w:behaviors>
        <w:guid w:val="{D7AAF23D-1419-48B4-8E5E-6DDBED251340}"/>
      </w:docPartPr>
      <w:docPartBody>
        <w:p w:rsidR="00AC5B81" w:rsidRDefault="002969A8" w:rsidP="002969A8">
          <w:pPr>
            <w:pStyle w:val="AAFBB9BEDD72470DBB678755ECF287F6"/>
          </w:pPr>
          <w:r w:rsidRPr="005F7576">
            <w:rPr>
              <w:rStyle w:val="Testosegnaposto"/>
            </w:rPr>
            <w:t>[Società]</w:t>
          </w:r>
        </w:p>
      </w:docPartBody>
    </w:docPart>
    <w:docPart>
      <w:docPartPr>
        <w:name w:val="99C1BC49FE254F37904D5561510A58A0"/>
        <w:category>
          <w:name w:val="Generale"/>
          <w:gallery w:val="placeholder"/>
        </w:category>
        <w:types>
          <w:type w:val="bbPlcHdr"/>
        </w:types>
        <w:behaviors>
          <w:behavior w:val="content"/>
        </w:behaviors>
        <w:guid w:val="{E2625047-ED9F-493E-9832-AB07A86B0C20}"/>
      </w:docPartPr>
      <w:docPartBody>
        <w:p w:rsidR="00AC5B81" w:rsidRDefault="002969A8" w:rsidP="002969A8">
          <w:pPr>
            <w:pStyle w:val="99C1BC49FE254F37904D5561510A58A0"/>
          </w:pPr>
          <w:r w:rsidRPr="005F7576">
            <w:rPr>
              <w:rStyle w:val="Testosegnaposto"/>
            </w:rPr>
            <w:t>[Categoria]</w:t>
          </w:r>
        </w:p>
      </w:docPartBody>
    </w:docPart>
    <w:docPart>
      <w:docPartPr>
        <w:name w:val="D77840C9C9234AD7AD2A1686AC9BFB62"/>
        <w:category>
          <w:name w:val="Generale"/>
          <w:gallery w:val="placeholder"/>
        </w:category>
        <w:types>
          <w:type w:val="bbPlcHdr"/>
        </w:types>
        <w:behaviors>
          <w:behavior w:val="content"/>
        </w:behaviors>
        <w:guid w:val="{1A799DBC-C35E-45A4-ACB9-2D1C0F2BD912}"/>
      </w:docPartPr>
      <w:docPartBody>
        <w:p w:rsidR="00AC5B81" w:rsidRDefault="002969A8" w:rsidP="002969A8">
          <w:pPr>
            <w:pStyle w:val="D77840C9C9234AD7AD2A1686AC9BFB62"/>
          </w:pPr>
          <w:r w:rsidRPr="0094331B">
            <w:rPr>
              <w:rStyle w:val="Testosegnaposto"/>
            </w:rPr>
            <w:t>[Indirizzo società]</w:t>
          </w:r>
        </w:p>
      </w:docPartBody>
    </w:docPart>
    <w:docPart>
      <w:docPartPr>
        <w:name w:val="FB77E5A671D84C9188576D4D39AA591B"/>
        <w:category>
          <w:name w:val="Generale"/>
          <w:gallery w:val="placeholder"/>
        </w:category>
        <w:types>
          <w:type w:val="bbPlcHdr"/>
        </w:types>
        <w:behaviors>
          <w:behavior w:val="content"/>
        </w:behaviors>
        <w:guid w:val="{1AF0D8F8-D0CC-4A8A-BC28-04B2B040E72C}"/>
      </w:docPartPr>
      <w:docPartBody>
        <w:p w:rsidR="00AC5B81" w:rsidRDefault="002969A8" w:rsidP="002969A8">
          <w:pPr>
            <w:pStyle w:val="FB77E5A671D84C9188576D4D39AA591B"/>
          </w:pPr>
          <w:r w:rsidRPr="00B921EC">
            <w:rPr>
              <w:rStyle w:val="Testosegnaposto"/>
            </w:rPr>
            <w:t>[Telefono società]</w:t>
          </w:r>
        </w:p>
      </w:docPartBody>
    </w:docPart>
    <w:docPart>
      <w:docPartPr>
        <w:name w:val="3D4DBFB7BC874088A8EF9DD7B0F2CFA4"/>
        <w:category>
          <w:name w:val="Generale"/>
          <w:gallery w:val="placeholder"/>
        </w:category>
        <w:types>
          <w:type w:val="bbPlcHdr"/>
        </w:types>
        <w:behaviors>
          <w:behavior w:val="content"/>
        </w:behaviors>
        <w:guid w:val="{5F9278E0-7A4F-415C-81E2-9B4F497C53A8}"/>
      </w:docPartPr>
      <w:docPartBody>
        <w:p w:rsidR="00AC5B81" w:rsidRDefault="002969A8">
          <w:r w:rsidRPr="00C03219">
            <w:rPr>
              <w:rStyle w:val="Testosegnaposto"/>
            </w:rPr>
            <w:t>[Fax società]</w:t>
          </w:r>
        </w:p>
      </w:docPartBody>
    </w:docPart>
    <w:docPart>
      <w:docPartPr>
        <w:name w:val="DDC42D4FCEF0A9439952503F358F28AB"/>
        <w:category>
          <w:name w:val="Generale"/>
          <w:gallery w:val="placeholder"/>
        </w:category>
        <w:types>
          <w:type w:val="bbPlcHdr"/>
        </w:types>
        <w:behaviors>
          <w:behavior w:val="content"/>
        </w:behaviors>
        <w:guid w:val="{FEF05CF1-F269-C74C-8D05-000FF5C8DD7C}"/>
      </w:docPartPr>
      <w:docPartBody>
        <w:p w:rsidR="00D254CE" w:rsidRDefault="00D254CE" w:rsidP="00D254CE">
          <w:pPr>
            <w:pStyle w:val="DDC42D4FCEF0A9439952503F358F28AB"/>
          </w:pPr>
          <w:r w:rsidRPr="00C03219">
            <w:rPr>
              <w:rStyle w:val="Testosegnaposto"/>
            </w:rPr>
            <w:t>[Fax società]</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2"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C98"/>
    <w:rsid w:val="000132CE"/>
    <w:rsid w:val="00021256"/>
    <w:rsid w:val="00034888"/>
    <w:rsid w:val="0004297C"/>
    <w:rsid w:val="00073651"/>
    <w:rsid w:val="000909C2"/>
    <w:rsid w:val="000D153A"/>
    <w:rsid w:val="000E3AFF"/>
    <w:rsid w:val="000E654E"/>
    <w:rsid w:val="000E6643"/>
    <w:rsid w:val="000F2804"/>
    <w:rsid w:val="00111D10"/>
    <w:rsid w:val="00113BDF"/>
    <w:rsid w:val="00126AA2"/>
    <w:rsid w:val="0014598A"/>
    <w:rsid w:val="00157F45"/>
    <w:rsid w:val="001618FA"/>
    <w:rsid w:val="00165010"/>
    <w:rsid w:val="0017008B"/>
    <w:rsid w:val="0018596E"/>
    <w:rsid w:val="001A3E71"/>
    <w:rsid w:val="001B5460"/>
    <w:rsid w:val="001D7DBA"/>
    <w:rsid w:val="001E2C83"/>
    <w:rsid w:val="00205A02"/>
    <w:rsid w:val="002064C9"/>
    <w:rsid w:val="0021600A"/>
    <w:rsid w:val="00217DF8"/>
    <w:rsid w:val="00230139"/>
    <w:rsid w:val="002314DD"/>
    <w:rsid w:val="0023284C"/>
    <w:rsid w:val="0025090A"/>
    <w:rsid w:val="00286540"/>
    <w:rsid w:val="002969A8"/>
    <w:rsid w:val="002C12D0"/>
    <w:rsid w:val="002C7302"/>
    <w:rsid w:val="002D1E90"/>
    <w:rsid w:val="002E1DEC"/>
    <w:rsid w:val="0033168E"/>
    <w:rsid w:val="00341F3A"/>
    <w:rsid w:val="003711D9"/>
    <w:rsid w:val="0038197F"/>
    <w:rsid w:val="003836C0"/>
    <w:rsid w:val="00385B05"/>
    <w:rsid w:val="003919DD"/>
    <w:rsid w:val="003C59E1"/>
    <w:rsid w:val="0040488D"/>
    <w:rsid w:val="00432B54"/>
    <w:rsid w:val="00440443"/>
    <w:rsid w:val="00441025"/>
    <w:rsid w:val="004463E6"/>
    <w:rsid w:val="004543F2"/>
    <w:rsid w:val="00475081"/>
    <w:rsid w:val="004775F4"/>
    <w:rsid w:val="004B26CA"/>
    <w:rsid w:val="004B7C98"/>
    <w:rsid w:val="004C6C94"/>
    <w:rsid w:val="004D0679"/>
    <w:rsid w:val="004D2DF9"/>
    <w:rsid w:val="004F6A06"/>
    <w:rsid w:val="0053203E"/>
    <w:rsid w:val="00537C68"/>
    <w:rsid w:val="0055476C"/>
    <w:rsid w:val="005622BD"/>
    <w:rsid w:val="00563493"/>
    <w:rsid w:val="005723FB"/>
    <w:rsid w:val="00581C5C"/>
    <w:rsid w:val="005965A6"/>
    <w:rsid w:val="005A1D3D"/>
    <w:rsid w:val="005B3AB4"/>
    <w:rsid w:val="005B445B"/>
    <w:rsid w:val="005C546D"/>
    <w:rsid w:val="005E201B"/>
    <w:rsid w:val="005E20E9"/>
    <w:rsid w:val="00612299"/>
    <w:rsid w:val="00631979"/>
    <w:rsid w:val="00636B5A"/>
    <w:rsid w:val="00645803"/>
    <w:rsid w:val="00662857"/>
    <w:rsid w:val="00663682"/>
    <w:rsid w:val="006A5EBC"/>
    <w:rsid w:val="006B4E38"/>
    <w:rsid w:val="006C6597"/>
    <w:rsid w:val="006C700A"/>
    <w:rsid w:val="006D6B85"/>
    <w:rsid w:val="00704A73"/>
    <w:rsid w:val="00706138"/>
    <w:rsid w:val="00713A08"/>
    <w:rsid w:val="007222F2"/>
    <w:rsid w:val="00732592"/>
    <w:rsid w:val="00765AE2"/>
    <w:rsid w:val="00774809"/>
    <w:rsid w:val="007804EF"/>
    <w:rsid w:val="007A61FB"/>
    <w:rsid w:val="007E5168"/>
    <w:rsid w:val="008049B4"/>
    <w:rsid w:val="0083304B"/>
    <w:rsid w:val="00840A8F"/>
    <w:rsid w:val="00847C79"/>
    <w:rsid w:val="00867BAC"/>
    <w:rsid w:val="008909F4"/>
    <w:rsid w:val="008A1D97"/>
    <w:rsid w:val="008C7304"/>
    <w:rsid w:val="00935F85"/>
    <w:rsid w:val="009579D1"/>
    <w:rsid w:val="00980EAB"/>
    <w:rsid w:val="009813E8"/>
    <w:rsid w:val="009901E2"/>
    <w:rsid w:val="00996A7B"/>
    <w:rsid w:val="009A6267"/>
    <w:rsid w:val="009B7712"/>
    <w:rsid w:val="009C7FE5"/>
    <w:rsid w:val="009F4B4D"/>
    <w:rsid w:val="00A2237D"/>
    <w:rsid w:val="00A259A1"/>
    <w:rsid w:val="00A3492A"/>
    <w:rsid w:val="00A410E1"/>
    <w:rsid w:val="00A53974"/>
    <w:rsid w:val="00AB2FEB"/>
    <w:rsid w:val="00AB3FE0"/>
    <w:rsid w:val="00AC40D6"/>
    <w:rsid w:val="00AC5B81"/>
    <w:rsid w:val="00AD0856"/>
    <w:rsid w:val="00AF1067"/>
    <w:rsid w:val="00AF7190"/>
    <w:rsid w:val="00B12B63"/>
    <w:rsid w:val="00B254CC"/>
    <w:rsid w:val="00BB0528"/>
    <w:rsid w:val="00BB1D02"/>
    <w:rsid w:val="00BB3028"/>
    <w:rsid w:val="00BB64CF"/>
    <w:rsid w:val="00BB7C39"/>
    <w:rsid w:val="00BC3088"/>
    <w:rsid w:val="00BD2996"/>
    <w:rsid w:val="00BD361D"/>
    <w:rsid w:val="00BD5EC2"/>
    <w:rsid w:val="00BD7DF0"/>
    <w:rsid w:val="00BE0A47"/>
    <w:rsid w:val="00BE197D"/>
    <w:rsid w:val="00BE6AB2"/>
    <w:rsid w:val="00BF45B5"/>
    <w:rsid w:val="00BF4B1D"/>
    <w:rsid w:val="00BF76D4"/>
    <w:rsid w:val="00BF7C02"/>
    <w:rsid w:val="00BF7D22"/>
    <w:rsid w:val="00C00248"/>
    <w:rsid w:val="00C1159C"/>
    <w:rsid w:val="00C20F6E"/>
    <w:rsid w:val="00C27259"/>
    <w:rsid w:val="00C609B8"/>
    <w:rsid w:val="00C63862"/>
    <w:rsid w:val="00C84226"/>
    <w:rsid w:val="00CA3F14"/>
    <w:rsid w:val="00CC58BC"/>
    <w:rsid w:val="00CF1F1C"/>
    <w:rsid w:val="00D03C9A"/>
    <w:rsid w:val="00D254CE"/>
    <w:rsid w:val="00D5010B"/>
    <w:rsid w:val="00D66144"/>
    <w:rsid w:val="00D96B0E"/>
    <w:rsid w:val="00DA3F0A"/>
    <w:rsid w:val="00DE1B5E"/>
    <w:rsid w:val="00DE1E84"/>
    <w:rsid w:val="00E0237F"/>
    <w:rsid w:val="00E047F6"/>
    <w:rsid w:val="00E17EEE"/>
    <w:rsid w:val="00E60ADC"/>
    <w:rsid w:val="00E9027A"/>
    <w:rsid w:val="00EA7127"/>
    <w:rsid w:val="00EB35D2"/>
    <w:rsid w:val="00EC05BE"/>
    <w:rsid w:val="00ED4CF5"/>
    <w:rsid w:val="00EF079F"/>
    <w:rsid w:val="00F04CEF"/>
    <w:rsid w:val="00F23B9F"/>
    <w:rsid w:val="00F418C5"/>
    <w:rsid w:val="00F51C23"/>
    <w:rsid w:val="00F54878"/>
    <w:rsid w:val="00F552D4"/>
    <w:rsid w:val="00F55A69"/>
    <w:rsid w:val="00F570F0"/>
    <w:rsid w:val="00F61826"/>
    <w:rsid w:val="00F63CA7"/>
    <w:rsid w:val="00F873F2"/>
    <w:rsid w:val="00FA0F6E"/>
    <w:rsid w:val="00FC390D"/>
    <w:rsid w:val="00FD0B70"/>
    <w:rsid w:val="00FD3E20"/>
    <w:rsid w:val="00FE04D4"/>
    <w:rsid w:val="00FE5631"/>
    <w:rsid w:val="00FF62B4"/>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B35D2"/>
    <w:rPr>
      <w:color w:val="808080"/>
    </w:rPr>
  </w:style>
  <w:style w:type="paragraph" w:customStyle="1" w:styleId="F1E6495844554839961A9E3F1B37A045">
    <w:name w:val="F1E6495844554839961A9E3F1B37A045"/>
    <w:rsid w:val="00AC40D6"/>
  </w:style>
  <w:style w:type="paragraph" w:customStyle="1" w:styleId="AAFBB9BEDD72470DBB678755ECF287F6">
    <w:name w:val="AAFBB9BEDD72470DBB678755ECF287F6"/>
    <w:rsid w:val="002969A8"/>
  </w:style>
  <w:style w:type="paragraph" w:customStyle="1" w:styleId="99C1BC49FE254F37904D5561510A58A0">
    <w:name w:val="99C1BC49FE254F37904D5561510A58A0"/>
    <w:rsid w:val="002969A8"/>
  </w:style>
  <w:style w:type="paragraph" w:customStyle="1" w:styleId="D77840C9C9234AD7AD2A1686AC9BFB62">
    <w:name w:val="D77840C9C9234AD7AD2A1686AC9BFB62"/>
    <w:rsid w:val="002969A8"/>
  </w:style>
  <w:style w:type="paragraph" w:customStyle="1" w:styleId="FB77E5A671D84C9188576D4D39AA591B">
    <w:name w:val="FB77E5A671D84C9188576D4D39AA591B"/>
    <w:rsid w:val="002969A8"/>
  </w:style>
  <w:style w:type="paragraph" w:customStyle="1" w:styleId="DDC42D4FCEF0A9439952503F358F28AB">
    <w:name w:val="DDC42D4FCEF0A9439952503F358F28AB"/>
    <w:rsid w:val="00D254C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2025-01-10T00:00:00</PublishDate>
  <Abstract>PO-ISMS.001.EN</Abstract>
  <CompanyAddress> via Pavia 82, Rivoli (Italia)</CompanyAddress>
  <CompanyPhone>+39 011 9448727</CompanyPhone>
  <CompanyFax>0</CompanyFax>
  <CompanyEmail>privacy@giobert.com</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20E0A7711264E4DB048AA4B92B1E7BB" ma:contentTypeVersion="11" ma:contentTypeDescription="Creare un nuovo documento." ma:contentTypeScope="" ma:versionID="6cd718245d5ca78f0e25fff7febe17db">
  <xsd:schema xmlns:xsd="http://www.w3.org/2001/XMLSchema" xmlns:xs="http://www.w3.org/2001/XMLSchema" xmlns:p="http://schemas.microsoft.com/office/2006/metadata/properties" xmlns:ns2="27c4eead-e5b4-453a-b109-2fe6d3ef41dc" xmlns:ns3="f5b617bb-a58f-427c-a9ea-6e3d03301cf5" targetNamespace="http://schemas.microsoft.com/office/2006/metadata/properties" ma:root="true" ma:fieldsID="7ca6e184b0038a539f3ccbcd2aa62676" ns2:_="" ns3:_="">
    <xsd:import namespace="27c4eead-e5b4-453a-b109-2fe6d3ef41dc"/>
    <xsd:import namespace="f5b617bb-a58f-427c-a9ea-6e3d03301c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4eead-e5b4-453a-b109-2fe6d3ef41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363ff6e9-1bc5-4f37-ba45-69d0d04437f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b617bb-a58f-427c-a9ea-6e3d03301cf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abbc532-9b18-4ad0-b7fe-ec17c061df66}" ma:internalName="TaxCatchAll" ma:showField="CatchAllData" ma:web="f5b617bb-a58f-427c-a9ea-6e3d03301c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f5b617bb-a58f-427c-a9ea-6e3d03301cf5" xsi:nil="true"/>
    <lcf76f155ced4ddcb4097134ff3c332f xmlns="27c4eead-e5b4-453a-b109-2fe6d3ef41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82BA70-8138-4C23-9D10-D64C4E613660}">
  <ds:schemaRefs>
    <ds:schemaRef ds:uri="http://schemas.openxmlformats.org/officeDocument/2006/bibliography"/>
  </ds:schemaRefs>
</ds:datastoreItem>
</file>

<file path=customXml/itemProps3.xml><?xml version="1.0" encoding="utf-8"?>
<ds:datastoreItem xmlns:ds="http://schemas.openxmlformats.org/officeDocument/2006/customXml" ds:itemID="{D80CD11B-AF35-47E2-BE96-273F5D3640BD}"/>
</file>

<file path=customXml/itemProps4.xml><?xml version="1.0" encoding="utf-8"?>
<ds:datastoreItem xmlns:ds="http://schemas.openxmlformats.org/officeDocument/2006/customXml" ds:itemID="{8D9F9ECE-7613-4570-AA2E-CEABB3D4729F}"/>
</file>

<file path=customXml/itemProps5.xml><?xml version="1.0" encoding="utf-8"?>
<ds:datastoreItem xmlns:ds="http://schemas.openxmlformats.org/officeDocument/2006/customXml" ds:itemID="{56EB72A1-4002-4887-A9A8-346D004D4B6B}"/>
</file>

<file path=docProps/app.xml><?xml version="1.0" encoding="utf-8"?>
<Properties xmlns="http://schemas.openxmlformats.org/officeDocument/2006/extended-properties" xmlns:vt="http://schemas.openxmlformats.org/officeDocument/2006/docPropsVTypes">
  <Template>C:\Users\Giordano.PROTOPIATEAM\Documents\Modelli di Office personalizzati\Carta Intestata 2018.dotx</Template>
  <TotalTime>32</TotalTime>
  <Pages>6</Pages>
  <Words>1872</Words>
  <Characters>10673</Characters>
  <Application>Microsoft Office Word</Application>
  <DocSecurity>0</DocSecurity>
  <Lines>88</Lines>
  <Paragraphs>25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POLITICA PER LA SICUREZZA DELLE INFORMAZIONI</vt:lpstr>
      <vt:lpstr>Regolamento Aziendale sul Trattamento dei Dati Personali</vt:lpstr>
    </vt:vector>
  </TitlesOfParts>
  <Manager/>
  <Company>Giobert</Company>
  <LinksUpToDate>false</LinksUpToDate>
  <CharactersWithSpaces>12520</CharactersWithSpaces>
  <SharedDoc>false</SharedDoc>
  <HyperlinkBase/>
  <HLinks>
    <vt:vector size="756" baseType="variant">
      <vt:variant>
        <vt:i4>401493</vt:i4>
      </vt:variant>
      <vt:variant>
        <vt:i4>723</vt:i4>
      </vt:variant>
      <vt:variant>
        <vt:i4>0</vt:i4>
      </vt:variant>
      <vt:variant>
        <vt:i4>5</vt:i4>
      </vt:variant>
      <vt:variant>
        <vt:lpwstr/>
      </vt:variant>
      <vt:variant>
        <vt:lpwstr>_Valutazione_d’impatto_sulla</vt:lpwstr>
      </vt:variant>
      <vt:variant>
        <vt:i4>1048626</vt:i4>
      </vt:variant>
      <vt:variant>
        <vt:i4>720</vt:i4>
      </vt:variant>
      <vt:variant>
        <vt:i4>0</vt:i4>
      </vt:variant>
      <vt:variant>
        <vt:i4>5</vt:i4>
      </vt:variant>
      <vt:variant>
        <vt:lpwstr/>
      </vt:variant>
      <vt:variant>
        <vt:lpwstr>_PROFILAZIONE</vt:lpwstr>
      </vt:variant>
      <vt:variant>
        <vt:i4>458791</vt:i4>
      </vt:variant>
      <vt:variant>
        <vt:i4>717</vt:i4>
      </vt:variant>
      <vt:variant>
        <vt:i4>0</vt:i4>
      </vt:variant>
      <vt:variant>
        <vt:i4>5</vt:i4>
      </vt:variant>
      <vt:variant>
        <vt:lpwstr/>
      </vt:variant>
      <vt:variant>
        <vt:lpwstr>_Registro_dei_trattamenti</vt:lpwstr>
      </vt:variant>
      <vt:variant>
        <vt:i4>1376358</vt:i4>
      </vt:variant>
      <vt:variant>
        <vt:i4>714</vt:i4>
      </vt:variant>
      <vt:variant>
        <vt:i4>0</vt:i4>
      </vt:variant>
      <vt:variant>
        <vt:i4>5</vt:i4>
      </vt:variant>
      <vt:variant>
        <vt:lpwstr>https://ec.europa.eu/info/law/law-topic/data-protection_en</vt:lpwstr>
      </vt:variant>
      <vt:variant>
        <vt:lpwstr/>
      </vt:variant>
      <vt:variant>
        <vt:i4>8061027</vt:i4>
      </vt:variant>
      <vt:variant>
        <vt:i4>711</vt:i4>
      </vt:variant>
      <vt:variant>
        <vt:i4>0</vt:i4>
      </vt:variant>
      <vt:variant>
        <vt:i4>5</vt:i4>
      </vt:variant>
      <vt:variant>
        <vt:lpwstr>https://www.garanteprivacy.it/</vt:lpwstr>
      </vt:variant>
      <vt:variant>
        <vt:lpwstr/>
      </vt:variant>
      <vt:variant>
        <vt:i4>5439490</vt:i4>
      </vt:variant>
      <vt:variant>
        <vt:i4>708</vt:i4>
      </vt:variant>
      <vt:variant>
        <vt:i4>0</vt:i4>
      </vt:variant>
      <vt:variant>
        <vt:i4>5</vt:i4>
      </vt:variant>
      <vt:variant>
        <vt:lpwstr>https://gancia.it/privacy</vt:lpwstr>
      </vt:variant>
      <vt:variant>
        <vt:lpwstr/>
      </vt:variant>
      <vt:variant>
        <vt:i4>5439600</vt:i4>
      </vt:variant>
      <vt:variant>
        <vt:i4>705</vt:i4>
      </vt:variant>
      <vt:variant>
        <vt:i4>0</vt:i4>
      </vt:variant>
      <vt:variant>
        <vt:i4>5</vt:i4>
      </vt:variant>
      <vt:variant>
        <vt:lpwstr>mailto:dpo@gancia.it</vt:lpwstr>
      </vt:variant>
      <vt:variant>
        <vt:lpwstr/>
      </vt:variant>
      <vt:variant>
        <vt:i4>6291508</vt:i4>
      </vt:variant>
      <vt:variant>
        <vt:i4>702</vt:i4>
      </vt:variant>
      <vt:variant>
        <vt:i4>0</vt:i4>
      </vt:variant>
      <vt:variant>
        <vt:i4>5</vt:i4>
      </vt:variant>
      <vt:variant>
        <vt:lpwstr>https://servizi.gpdp.it/comunicazionerpd/s/</vt:lpwstr>
      </vt:variant>
      <vt:variant>
        <vt:lpwstr/>
      </vt:variant>
      <vt:variant>
        <vt:i4>655396</vt:i4>
      </vt:variant>
      <vt:variant>
        <vt:i4>699</vt:i4>
      </vt:variant>
      <vt:variant>
        <vt:i4>0</vt:i4>
      </vt:variant>
      <vt:variant>
        <vt:i4>5</vt:i4>
      </vt:variant>
      <vt:variant>
        <vt:lpwstr/>
      </vt:variant>
      <vt:variant>
        <vt:lpwstr>_Informative_e_comunicazioni</vt:lpwstr>
      </vt:variant>
      <vt:variant>
        <vt:i4>7012396</vt:i4>
      </vt:variant>
      <vt:variant>
        <vt:i4>696</vt:i4>
      </vt:variant>
      <vt:variant>
        <vt:i4>0</vt:i4>
      </vt:variant>
      <vt:variant>
        <vt:i4>5</vt:i4>
      </vt:variant>
      <vt:variant>
        <vt:lpwstr>https://eur-lex.europa.eu/legal-content/IT/TXT/HTML/?uri=CELEX:32016R0679&amp;qid=1540021849347&amp;from=EN</vt:lpwstr>
      </vt:variant>
      <vt:variant>
        <vt:lpwstr/>
      </vt:variant>
      <vt:variant>
        <vt:i4>1835064</vt:i4>
      </vt:variant>
      <vt:variant>
        <vt:i4>689</vt:i4>
      </vt:variant>
      <vt:variant>
        <vt:i4>0</vt:i4>
      </vt:variant>
      <vt:variant>
        <vt:i4>5</vt:i4>
      </vt:variant>
      <vt:variant>
        <vt:lpwstr/>
      </vt:variant>
      <vt:variant>
        <vt:lpwstr>_Toc122339838</vt:lpwstr>
      </vt:variant>
      <vt:variant>
        <vt:i4>1835064</vt:i4>
      </vt:variant>
      <vt:variant>
        <vt:i4>683</vt:i4>
      </vt:variant>
      <vt:variant>
        <vt:i4>0</vt:i4>
      </vt:variant>
      <vt:variant>
        <vt:i4>5</vt:i4>
      </vt:variant>
      <vt:variant>
        <vt:lpwstr/>
      </vt:variant>
      <vt:variant>
        <vt:lpwstr>_Toc122339837</vt:lpwstr>
      </vt:variant>
      <vt:variant>
        <vt:i4>1835064</vt:i4>
      </vt:variant>
      <vt:variant>
        <vt:i4>677</vt:i4>
      </vt:variant>
      <vt:variant>
        <vt:i4>0</vt:i4>
      </vt:variant>
      <vt:variant>
        <vt:i4>5</vt:i4>
      </vt:variant>
      <vt:variant>
        <vt:lpwstr/>
      </vt:variant>
      <vt:variant>
        <vt:lpwstr>_Toc122339836</vt:lpwstr>
      </vt:variant>
      <vt:variant>
        <vt:i4>1835064</vt:i4>
      </vt:variant>
      <vt:variant>
        <vt:i4>671</vt:i4>
      </vt:variant>
      <vt:variant>
        <vt:i4>0</vt:i4>
      </vt:variant>
      <vt:variant>
        <vt:i4>5</vt:i4>
      </vt:variant>
      <vt:variant>
        <vt:lpwstr/>
      </vt:variant>
      <vt:variant>
        <vt:lpwstr>_Toc122339835</vt:lpwstr>
      </vt:variant>
      <vt:variant>
        <vt:i4>1835064</vt:i4>
      </vt:variant>
      <vt:variant>
        <vt:i4>665</vt:i4>
      </vt:variant>
      <vt:variant>
        <vt:i4>0</vt:i4>
      </vt:variant>
      <vt:variant>
        <vt:i4>5</vt:i4>
      </vt:variant>
      <vt:variant>
        <vt:lpwstr/>
      </vt:variant>
      <vt:variant>
        <vt:lpwstr>_Toc122339834</vt:lpwstr>
      </vt:variant>
      <vt:variant>
        <vt:i4>1835064</vt:i4>
      </vt:variant>
      <vt:variant>
        <vt:i4>659</vt:i4>
      </vt:variant>
      <vt:variant>
        <vt:i4>0</vt:i4>
      </vt:variant>
      <vt:variant>
        <vt:i4>5</vt:i4>
      </vt:variant>
      <vt:variant>
        <vt:lpwstr/>
      </vt:variant>
      <vt:variant>
        <vt:lpwstr>_Toc122339833</vt:lpwstr>
      </vt:variant>
      <vt:variant>
        <vt:i4>1835064</vt:i4>
      </vt:variant>
      <vt:variant>
        <vt:i4>653</vt:i4>
      </vt:variant>
      <vt:variant>
        <vt:i4>0</vt:i4>
      </vt:variant>
      <vt:variant>
        <vt:i4>5</vt:i4>
      </vt:variant>
      <vt:variant>
        <vt:lpwstr/>
      </vt:variant>
      <vt:variant>
        <vt:lpwstr>_Toc122339832</vt:lpwstr>
      </vt:variant>
      <vt:variant>
        <vt:i4>1835064</vt:i4>
      </vt:variant>
      <vt:variant>
        <vt:i4>647</vt:i4>
      </vt:variant>
      <vt:variant>
        <vt:i4>0</vt:i4>
      </vt:variant>
      <vt:variant>
        <vt:i4>5</vt:i4>
      </vt:variant>
      <vt:variant>
        <vt:lpwstr/>
      </vt:variant>
      <vt:variant>
        <vt:lpwstr>_Toc122339831</vt:lpwstr>
      </vt:variant>
      <vt:variant>
        <vt:i4>1835064</vt:i4>
      </vt:variant>
      <vt:variant>
        <vt:i4>641</vt:i4>
      </vt:variant>
      <vt:variant>
        <vt:i4>0</vt:i4>
      </vt:variant>
      <vt:variant>
        <vt:i4>5</vt:i4>
      </vt:variant>
      <vt:variant>
        <vt:lpwstr/>
      </vt:variant>
      <vt:variant>
        <vt:lpwstr>_Toc122339830</vt:lpwstr>
      </vt:variant>
      <vt:variant>
        <vt:i4>1900600</vt:i4>
      </vt:variant>
      <vt:variant>
        <vt:i4>635</vt:i4>
      </vt:variant>
      <vt:variant>
        <vt:i4>0</vt:i4>
      </vt:variant>
      <vt:variant>
        <vt:i4>5</vt:i4>
      </vt:variant>
      <vt:variant>
        <vt:lpwstr/>
      </vt:variant>
      <vt:variant>
        <vt:lpwstr>_Toc122339829</vt:lpwstr>
      </vt:variant>
      <vt:variant>
        <vt:i4>1900600</vt:i4>
      </vt:variant>
      <vt:variant>
        <vt:i4>629</vt:i4>
      </vt:variant>
      <vt:variant>
        <vt:i4>0</vt:i4>
      </vt:variant>
      <vt:variant>
        <vt:i4>5</vt:i4>
      </vt:variant>
      <vt:variant>
        <vt:lpwstr/>
      </vt:variant>
      <vt:variant>
        <vt:lpwstr>_Toc122339828</vt:lpwstr>
      </vt:variant>
      <vt:variant>
        <vt:i4>1900600</vt:i4>
      </vt:variant>
      <vt:variant>
        <vt:i4>623</vt:i4>
      </vt:variant>
      <vt:variant>
        <vt:i4>0</vt:i4>
      </vt:variant>
      <vt:variant>
        <vt:i4>5</vt:i4>
      </vt:variant>
      <vt:variant>
        <vt:lpwstr/>
      </vt:variant>
      <vt:variant>
        <vt:lpwstr>_Toc122339827</vt:lpwstr>
      </vt:variant>
      <vt:variant>
        <vt:i4>1900600</vt:i4>
      </vt:variant>
      <vt:variant>
        <vt:i4>617</vt:i4>
      </vt:variant>
      <vt:variant>
        <vt:i4>0</vt:i4>
      </vt:variant>
      <vt:variant>
        <vt:i4>5</vt:i4>
      </vt:variant>
      <vt:variant>
        <vt:lpwstr/>
      </vt:variant>
      <vt:variant>
        <vt:lpwstr>_Toc122339826</vt:lpwstr>
      </vt:variant>
      <vt:variant>
        <vt:i4>1900600</vt:i4>
      </vt:variant>
      <vt:variant>
        <vt:i4>611</vt:i4>
      </vt:variant>
      <vt:variant>
        <vt:i4>0</vt:i4>
      </vt:variant>
      <vt:variant>
        <vt:i4>5</vt:i4>
      </vt:variant>
      <vt:variant>
        <vt:lpwstr/>
      </vt:variant>
      <vt:variant>
        <vt:lpwstr>_Toc122339825</vt:lpwstr>
      </vt:variant>
      <vt:variant>
        <vt:i4>1900600</vt:i4>
      </vt:variant>
      <vt:variant>
        <vt:i4>605</vt:i4>
      </vt:variant>
      <vt:variant>
        <vt:i4>0</vt:i4>
      </vt:variant>
      <vt:variant>
        <vt:i4>5</vt:i4>
      </vt:variant>
      <vt:variant>
        <vt:lpwstr/>
      </vt:variant>
      <vt:variant>
        <vt:lpwstr>_Toc122339824</vt:lpwstr>
      </vt:variant>
      <vt:variant>
        <vt:i4>1900600</vt:i4>
      </vt:variant>
      <vt:variant>
        <vt:i4>599</vt:i4>
      </vt:variant>
      <vt:variant>
        <vt:i4>0</vt:i4>
      </vt:variant>
      <vt:variant>
        <vt:i4>5</vt:i4>
      </vt:variant>
      <vt:variant>
        <vt:lpwstr/>
      </vt:variant>
      <vt:variant>
        <vt:lpwstr>_Toc122339823</vt:lpwstr>
      </vt:variant>
      <vt:variant>
        <vt:i4>1900600</vt:i4>
      </vt:variant>
      <vt:variant>
        <vt:i4>593</vt:i4>
      </vt:variant>
      <vt:variant>
        <vt:i4>0</vt:i4>
      </vt:variant>
      <vt:variant>
        <vt:i4>5</vt:i4>
      </vt:variant>
      <vt:variant>
        <vt:lpwstr/>
      </vt:variant>
      <vt:variant>
        <vt:lpwstr>_Toc122339822</vt:lpwstr>
      </vt:variant>
      <vt:variant>
        <vt:i4>1900600</vt:i4>
      </vt:variant>
      <vt:variant>
        <vt:i4>587</vt:i4>
      </vt:variant>
      <vt:variant>
        <vt:i4>0</vt:i4>
      </vt:variant>
      <vt:variant>
        <vt:i4>5</vt:i4>
      </vt:variant>
      <vt:variant>
        <vt:lpwstr/>
      </vt:variant>
      <vt:variant>
        <vt:lpwstr>_Toc122339821</vt:lpwstr>
      </vt:variant>
      <vt:variant>
        <vt:i4>1900600</vt:i4>
      </vt:variant>
      <vt:variant>
        <vt:i4>581</vt:i4>
      </vt:variant>
      <vt:variant>
        <vt:i4>0</vt:i4>
      </vt:variant>
      <vt:variant>
        <vt:i4>5</vt:i4>
      </vt:variant>
      <vt:variant>
        <vt:lpwstr/>
      </vt:variant>
      <vt:variant>
        <vt:lpwstr>_Toc122339820</vt:lpwstr>
      </vt:variant>
      <vt:variant>
        <vt:i4>1966136</vt:i4>
      </vt:variant>
      <vt:variant>
        <vt:i4>575</vt:i4>
      </vt:variant>
      <vt:variant>
        <vt:i4>0</vt:i4>
      </vt:variant>
      <vt:variant>
        <vt:i4>5</vt:i4>
      </vt:variant>
      <vt:variant>
        <vt:lpwstr/>
      </vt:variant>
      <vt:variant>
        <vt:lpwstr>_Toc122339819</vt:lpwstr>
      </vt:variant>
      <vt:variant>
        <vt:i4>1966136</vt:i4>
      </vt:variant>
      <vt:variant>
        <vt:i4>569</vt:i4>
      </vt:variant>
      <vt:variant>
        <vt:i4>0</vt:i4>
      </vt:variant>
      <vt:variant>
        <vt:i4>5</vt:i4>
      </vt:variant>
      <vt:variant>
        <vt:lpwstr/>
      </vt:variant>
      <vt:variant>
        <vt:lpwstr>_Toc122339818</vt:lpwstr>
      </vt:variant>
      <vt:variant>
        <vt:i4>1966136</vt:i4>
      </vt:variant>
      <vt:variant>
        <vt:i4>563</vt:i4>
      </vt:variant>
      <vt:variant>
        <vt:i4>0</vt:i4>
      </vt:variant>
      <vt:variant>
        <vt:i4>5</vt:i4>
      </vt:variant>
      <vt:variant>
        <vt:lpwstr/>
      </vt:variant>
      <vt:variant>
        <vt:lpwstr>_Toc122339817</vt:lpwstr>
      </vt:variant>
      <vt:variant>
        <vt:i4>1966136</vt:i4>
      </vt:variant>
      <vt:variant>
        <vt:i4>557</vt:i4>
      </vt:variant>
      <vt:variant>
        <vt:i4>0</vt:i4>
      </vt:variant>
      <vt:variant>
        <vt:i4>5</vt:i4>
      </vt:variant>
      <vt:variant>
        <vt:lpwstr/>
      </vt:variant>
      <vt:variant>
        <vt:lpwstr>_Toc122339816</vt:lpwstr>
      </vt:variant>
      <vt:variant>
        <vt:i4>1966136</vt:i4>
      </vt:variant>
      <vt:variant>
        <vt:i4>551</vt:i4>
      </vt:variant>
      <vt:variant>
        <vt:i4>0</vt:i4>
      </vt:variant>
      <vt:variant>
        <vt:i4>5</vt:i4>
      </vt:variant>
      <vt:variant>
        <vt:lpwstr/>
      </vt:variant>
      <vt:variant>
        <vt:lpwstr>_Toc122339815</vt:lpwstr>
      </vt:variant>
      <vt:variant>
        <vt:i4>1966136</vt:i4>
      </vt:variant>
      <vt:variant>
        <vt:i4>545</vt:i4>
      </vt:variant>
      <vt:variant>
        <vt:i4>0</vt:i4>
      </vt:variant>
      <vt:variant>
        <vt:i4>5</vt:i4>
      </vt:variant>
      <vt:variant>
        <vt:lpwstr/>
      </vt:variant>
      <vt:variant>
        <vt:lpwstr>_Toc122339814</vt:lpwstr>
      </vt:variant>
      <vt:variant>
        <vt:i4>1966136</vt:i4>
      </vt:variant>
      <vt:variant>
        <vt:i4>539</vt:i4>
      </vt:variant>
      <vt:variant>
        <vt:i4>0</vt:i4>
      </vt:variant>
      <vt:variant>
        <vt:i4>5</vt:i4>
      </vt:variant>
      <vt:variant>
        <vt:lpwstr/>
      </vt:variant>
      <vt:variant>
        <vt:lpwstr>_Toc122339813</vt:lpwstr>
      </vt:variant>
      <vt:variant>
        <vt:i4>1966136</vt:i4>
      </vt:variant>
      <vt:variant>
        <vt:i4>533</vt:i4>
      </vt:variant>
      <vt:variant>
        <vt:i4>0</vt:i4>
      </vt:variant>
      <vt:variant>
        <vt:i4>5</vt:i4>
      </vt:variant>
      <vt:variant>
        <vt:lpwstr/>
      </vt:variant>
      <vt:variant>
        <vt:lpwstr>_Toc122339812</vt:lpwstr>
      </vt:variant>
      <vt:variant>
        <vt:i4>1966136</vt:i4>
      </vt:variant>
      <vt:variant>
        <vt:i4>527</vt:i4>
      </vt:variant>
      <vt:variant>
        <vt:i4>0</vt:i4>
      </vt:variant>
      <vt:variant>
        <vt:i4>5</vt:i4>
      </vt:variant>
      <vt:variant>
        <vt:lpwstr/>
      </vt:variant>
      <vt:variant>
        <vt:lpwstr>_Toc122339811</vt:lpwstr>
      </vt:variant>
      <vt:variant>
        <vt:i4>1966136</vt:i4>
      </vt:variant>
      <vt:variant>
        <vt:i4>521</vt:i4>
      </vt:variant>
      <vt:variant>
        <vt:i4>0</vt:i4>
      </vt:variant>
      <vt:variant>
        <vt:i4>5</vt:i4>
      </vt:variant>
      <vt:variant>
        <vt:lpwstr/>
      </vt:variant>
      <vt:variant>
        <vt:lpwstr>_Toc122339810</vt:lpwstr>
      </vt:variant>
      <vt:variant>
        <vt:i4>2031672</vt:i4>
      </vt:variant>
      <vt:variant>
        <vt:i4>515</vt:i4>
      </vt:variant>
      <vt:variant>
        <vt:i4>0</vt:i4>
      </vt:variant>
      <vt:variant>
        <vt:i4>5</vt:i4>
      </vt:variant>
      <vt:variant>
        <vt:lpwstr/>
      </vt:variant>
      <vt:variant>
        <vt:lpwstr>_Toc122339809</vt:lpwstr>
      </vt:variant>
      <vt:variant>
        <vt:i4>2031672</vt:i4>
      </vt:variant>
      <vt:variant>
        <vt:i4>509</vt:i4>
      </vt:variant>
      <vt:variant>
        <vt:i4>0</vt:i4>
      </vt:variant>
      <vt:variant>
        <vt:i4>5</vt:i4>
      </vt:variant>
      <vt:variant>
        <vt:lpwstr/>
      </vt:variant>
      <vt:variant>
        <vt:lpwstr>_Toc122339808</vt:lpwstr>
      </vt:variant>
      <vt:variant>
        <vt:i4>2031672</vt:i4>
      </vt:variant>
      <vt:variant>
        <vt:i4>503</vt:i4>
      </vt:variant>
      <vt:variant>
        <vt:i4>0</vt:i4>
      </vt:variant>
      <vt:variant>
        <vt:i4>5</vt:i4>
      </vt:variant>
      <vt:variant>
        <vt:lpwstr/>
      </vt:variant>
      <vt:variant>
        <vt:lpwstr>_Toc122339807</vt:lpwstr>
      </vt:variant>
      <vt:variant>
        <vt:i4>2031672</vt:i4>
      </vt:variant>
      <vt:variant>
        <vt:i4>497</vt:i4>
      </vt:variant>
      <vt:variant>
        <vt:i4>0</vt:i4>
      </vt:variant>
      <vt:variant>
        <vt:i4>5</vt:i4>
      </vt:variant>
      <vt:variant>
        <vt:lpwstr/>
      </vt:variant>
      <vt:variant>
        <vt:lpwstr>_Toc122339806</vt:lpwstr>
      </vt:variant>
      <vt:variant>
        <vt:i4>2031672</vt:i4>
      </vt:variant>
      <vt:variant>
        <vt:i4>491</vt:i4>
      </vt:variant>
      <vt:variant>
        <vt:i4>0</vt:i4>
      </vt:variant>
      <vt:variant>
        <vt:i4>5</vt:i4>
      </vt:variant>
      <vt:variant>
        <vt:lpwstr/>
      </vt:variant>
      <vt:variant>
        <vt:lpwstr>_Toc122339805</vt:lpwstr>
      </vt:variant>
      <vt:variant>
        <vt:i4>2031672</vt:i4>
      </vt:variant>
      <vt:variant>
        <vt:i4>485</vt:i4>
      </vt:variant>
      <vt:variant>
        <vt:i4>0</vt:i4>
      </vt:variant>
      <vt:variant>
        <vt:i4>5</vt:i4>
      </vt:variant>
      <vt:variant>
        <vt:lpwstr/>
      </vt:variant>
      <vt:variant>
        <vt:lpwstr>_Toc122339804</vt:lpwstr>
      </vt:variant>
      <vt:variant>
        <vt:i4>2031672</vt:i4>
      </vt:variant>
      <vt:variant>
        <vt:i4>479</vt:i4>
      </vt:variant>
      <vt:variant>
        <vt:i4>0</vt:i4>
      </vt:variant>
      <vt:variant>
        <vt:i4>5</vt:i4>
      </vt:variant>
      <vt:variant>
        <vt:lpwstr/>
      </vt:variant>
      <vt:variant>
        <vt:lpwstr>_Toc122339803</vt:lpwstr>
      </vt:variant>
      <vt:variant>
        <vt:i4>2031672</vt:i4>
      </vt:variant>
      <vt:variant>
        <vt:i4>473</vt:i4>
      </vt:variant>
      <vt:variant>
        <vt:i4>0</vt:i4>
      </vt:variant>
      <vt:variant>
        <vt:i4>5</vt:i4>
      </vt:variant>
      <vt:variant>
        <vt:lpwstr/>
      </vt:variant>
      <vt:variant>
        <vt:lpwstr>_Toc122339802</vt:lpwstr>
      </vt:variant>
      <vt:variant>
        <vt:i4>2031672</vt:i4>
      </vt:variant>
      <vt:variant>
        <vt:i4>467</vt:i4>
      </vt:variant>
      <vt:variant>
        <vt:i4>0</vt:i4>
      </vt:variant>
      <vt:variant>
        <vt:i4>5</vt:i4>
      </vt:variant>
      <vt:variant>
        <vt:lpwstr/>
      </vt:variant>
      <vt:variant>
        <vt:lpwstr>_Toc122339801</vt:lpwstr>
      </vt:variant>
      <vt:variant>
        <vt:i4>2031672</vt:i4>
      </vt:variant>
      <vt:variant>
        <vt:i4>461</vt:i4>
      </vt:variant>
      <vt:variant>
        <vt:i4>0</vt:i4>
      </vt:variant>
      <vt:variant>
        <vt:i4>5</vt:i4>
      </vt:variant>
      <vt:variant>
        <vt:lpwstr/>
      </vt:variant>
      <vt:variant>
        <vt:lpwstr>_Toc122339800</vt:lpwstr>
      </vt:variant>
      <vt:variant>
        <vt:i4>1441847</vt:i4>
      </vt:variant>
      <vt:variant>
        <vt:i4>455</vt:i4>
      </vt:variant>
      <vt:variant>
        <vt:i4>0</vt:i4>
      </vt:variant>
      <vt:variant>
        <vt:i4>5</vt:i4>
      </vt:variant>
      <vt:variant>
        <vt:lpwstr/>
      </vt:variant>
      <vt:variant>
        <vt:lpwstr>_Toc122339799</vt:lpwstr>
      </vt:variant>
      <vt:variant>
        <vt:i4>1441847</vt:i4>
      </vt:variant>
      <vt:variant>
        <vt:i4>449</vt:i4>
      </vt:variant>
      <vt:variant>
        <vt:i4>0</vt:i4>
      </vt:variant>
      <vt:variant>
        <vt:i4>5</vt:i4>
      </vt:variant>
      <vt:variant>
        <vt:lpwstr/>
      </vt:variant>
      <vt:variant>
        <vt:lpwstr>_Toc122339798</vt:lpwstr>
      </vt:variant>
      <vt:variant>
        <vt:i4>1441847</vt:i4>
      </vt:variant>
      <vt:variant>
        <vt:i4>443</vt:i4>
      </vt:variant>
      <vt:variant>
        <vt:i4>0</vt:i4>
      </vt:variant>
      <vt:variant>
        <vt:i4>5</vt:i4>
      </vt:variant>
      <vt:variant>
        <vt:lpwstr/>
      </vt:variant>
      <vt:variant>
        <vt:lpwstr>_Toc122339797</vt:lpwstr>
      </vt:variant>
      <vt:variant>
        <vt:i4>1441847</vt:i4>
      </vt:variant>
      <vt:variant>
        <vt:i4>437</vt:i4>
      </vt:variant>
      <vt:variant>
        <vt:i4>0</vt:i4>
      </vt:variant>
      <vt:variant>
        <vt:i4>5</vt:i4>
      </vt:variant>
      <vt:variant>
        <vt:lpwstr/>
      </vt:variant>
      <vt:variant>
        <vt:lpwstr>_Toc122339796</vt:lpwstr>
      </vt:variant>
      <vt:variant>
        <vt:i4>1441847</vt:i4>
      </vt:variant>
      <vt:variant>
        <vt:i4>431</vt:i4>
      </vt:variant>
      <vt:variant>
        <vt:i4>0</vt:i4>
      </vt:variant>
      <vt:variant>
        <vt:i4>5</vt:i4>
      </vt:variant>
      <vt:variant>
        <vt:lpwstr/>
      </vt:variant>
      <vt:variant>
        <vt:lpwstr>_Toc122339795</vt:lpwstr>
      </vt:variant>
      <vt:variant>
        <vt:i4>1441847</vt:i4>
      </vt:variant>
      <vt:variant>
        <vt:i4>425</vt:i4>
      </vt:variant>
      <vt:variant>
        <vt:i4>0</vt:i4>
      </vt:variant>
      <vt:variant>
        <vt:i4>5</vt:i4>
      </vt:variant>
      <vt:variant>
        <vt:lpwstr/>
      </vt:variant>
      <vt:variant>
        <vt:lpwstr>_Toc122339794</vt:lpwstr>
      </vt:variant>
      <vt:variant>
        <vt:i4>1441847</vt:i4>
      </vt:variant>
      <vt:variant>
        <vt:i4>419</vt:i4>
      </vt:variant>
      <vt:variant>
        <vt:i4>0</vt:i4>
      </vt:variant>
      <vt:variant>
        <vt:i4>5</vt:i4>
      </vt:variant>
      <vt:variant>
        <vt:lpwstr/>
      </vt:variant>
      <vt:variant>
        <vt:lpwstr>_Toc122339793</vt:lpwstr>
      </vt:variant>
      <vt:variant>
        <vt:i4>1441847</vt:i4>
      </vt:variant>
      <vt:variant>
        <vt:i4>413</vt:i4>
      </vt:variant>
      <vt:variant>
        <vt:i4>0</vt:i4>
      </vt:variant>
      <vt:variant>
        <vt:i4>5</vt:i4>
      </vt:variant>
      <vt:variant>
        <vt:lpwstr/>
      </vt:variant>
      <vt:variant>
        <vt:lpwstr>_Toc122339792</vt:lpwstr>
      </vt:variant>
      <vt:variant>
        <vt:i4>1441847</vt:i4>
      </vt:variant>
      <vt:variant>
        <vt:i4>407</vt:i4>
      </vt:variant>
      <vt:variant>
        <vt:i4>0</vt:i4>
      </vt:variant>
      <vt:variant>
        <vt:i4>5</vt:i4>
      </vt:variant>
      <vt:variant>
        <vt:lpwstr/>
      </vt:variant>
      <vt:variant>
        <vt:lpwstr>_Toc122339791</vt:lpwstr>
      </vt:variant>
      <vt:variant>
        <vt:i4>1441847</vt:i4>
      </vt:variant>
      <vt:variant>
        <vt:i4>401</vt:i4>
      </vt:variant>
      <vt:variant>
        <vt:i4>0</vt:i4>
      </vt:variant>
      <vt:variant>
        <vt:i4>5</vt:i4>
      </vt:variant>
      <vt:variant>
        <vt:lpwstr/>
      </vt:variant>
      <vt:variant>
        <vt:lpwstr>_Toc122339790</vt:lpwstr>
      </vt:variant>
      <vt:variant>
        <vt:i4>1507383</vt:i4>
      </vt:variant>
      <vt:variant>
        <vt:i4>395</vt:i4>
      </vt:variant>
      <vt:variant>
        <vt:i4>0</vt:i4>
      </vt:variant>
      <vt:variant>
        <vt:i4>5</vt:i4>
      </vt:variant>
      <vt:variant>
        <vt:lpwstr/>
      </vt:variant>
      <vt:variant>
        <vt:lpwstr>_Toc122339789</vt:lpwstr>
      </vt:variant>
      <vt:variant>
        <vt:i4>1507383</vt:i4>
      </vt:variant>
      <vt:variant>
        <vt:i4>389</vt:i4>
      </vt:variant>
      <vt:variant>
        <vt:i4>0</vt:i4>
      </vt:variant>
      <vt:variant>
        <vt:i4>5</vt:i4>
      </vt:variant>
      <vt:variant>
        <vt:lpwstr/>
      </vt:variant>
      <vt:variant>
        <vt:lpwstr>_Toc122339788</vt:lpwstr>
      </vt:variant>
      <vt:variant>
        <vt:i4>1507383</vt:i4>
      </vt:variant>
      <vt:variant>
        <vt:i4>383</vt:i4>
      </vt:variant>
      <vt:variant>
        <vt:i4>0</vt:i4>
      </vt:variant>
      <vt:variant>
        <vt:i4>5</vt:i4>
      </vt:variant>
      <vt:variant>
        <vt:lpwstr/>
      </vt:variant>
      <vt:variant>
        <vt:lpwstr>_Toc122339787</vt:lpwstr>
      </vt:variant>
      <vt:variant>
        <vt:i4>1507383</vt:i4>
      </vt:variant>
      <vt:variant>
        <vt:i4>377</vt:i4>
      </vt:variant>
      <vt:variant>
        <vt:i4>0</vt:i4>
      </vt:variant>
      <vt:variant>
        <vt:i4>5</vt:i4>
      </vt:variant>
      <vt:variant>
        <vt:lpwstr/>
      </vt:variant>
      <vt:variant>
        <vt:lpwstr>_Toc122339786</vt:lpwstr>
      </vt:variant>
      <vt:variant>
        <vt:i4>1507383</vt:i4>
      </vt:variant>
      <vt:variant>
        <vt:i4>371</vt:i4>
      </vt:variant>
      <vt:variant>
        <vt:i4>0</vt:i4>
      </vt:variant>
      <vt:variant>
        <vt:i4>5</vt:i4>
      </vt:variant>
      <vt:variant>
        <vt:lpwstr/>
      </vt:variant>
      <vt:variant>
        <vt:lpwstr>_Toc122339785</vt:lpwstr>
      </vt:variant>
      <vt:variant>
        <vt:i4>1507383</vt:i4>
      </vt:variant>
      <vt:variant>
        <vt:i4>365</vt:i4>
      </vt:variant>
      <vt:variant>
        <vt:i4>0</vt:i4>
      </vt:variant>
      <vt:variant>
        <vt:i4>5</vt:i4>
      </vt:variant>
      <vt:variant>
        <vt:lpwstr/>
      </vt:variant>
      <vt:variant>
        <vt:lpwstr>_Toc122339784</vt:lpwstr>
      </vt:variant>
      <vt:variant>
        <vt:i4>1507383</vt:i4>
      </vt:variant>
      <vt:variant>
        <vt:i4>359</vt:i4>
      </vt:variant>
      <vt:variant>
        <vt:i4>0</vt:i4>
      </vt:variant>
      <vt:variant>
        <vt:i4>5</vt:i4>
      </vt:variant>
      <vt:variant>
        <vt:lpwstr/>
      </vt:variant>
      <vt:variant>
        <vt:lpwstr>_Toc122339783</vt:lpwstr>
      </vt:variant>
      <vt:variant>
        <vt:i4>1507383</vt:i4>
      </vt:variant>
      <vt:variant>
        <vt:i4>353</vt:i4>
      </vt:variant>
      <vt:variant>
        <vt:i4>0</vt:i4>
      </vt:variant>
      <vt:variant>
        <vt:i4>5</vt:i4>
      </vt:variant>
      <vt:variant>
        <vt:lpwstr/>
      </vt:variant>
      <vt:variant>
        <vt:lpwstr>_Toc122339782</vt:lpwstr>
      </vt:variant>
      <vt:variant>
        <vt:i4>1507383</vt:i4>
      </vt:variant>
      <vt:variant>
        <vt:i4>347</vt:i4>
      </vt:variant>
      <vt:variant>
        <vt:i4>0</vt:i4>
      </vt:variant>
      <vt:variant>
        <vt:i4>5</vt:i4>
      </vt:variant>
      <vt:variant>
        <vt:lpwstr/>
      </vt:variant>
      <vt:variant>
        <vt:lpwstr>_Toc122339781</vt:lpwstr>
      </vt:variant>
      <vt:variant>
        <vt:i4>1507383</vt:i4>
      </vt:variant>
      <vt:variant>
        <vt:i4>341</vt:i4>
      </vt:variant>
      <vt:variant>
        <vt:i4>0</vt:i4>
      </vt:variant>
      <vt:variant>
        <vt:i4>5</vt:i4>
      </vt:variant>
      <vt:variant>
        <vt:lpwstr/>
      </vt:variant>
      <vt:variant>
        <vt:lpwstr>_Toc122339780</vt:lpwstr>
      </vt:variant>
      <vt:variant>
        <vt:i4>1572919</vt:i4>
      </vt:variant>
      <vt:variant>
        <vt:i4>335</vt:i4>
      </vt:variant>
      <vt:variant>
        <vt:i4>0</vt:i4>
      </vt:variant>
      <vt:variant>
        <vt:i4>5</vt:i4>
      </vt:variant>
      <vt:variant>
        <vt:lpwstr/>
      </vt:variant>
      <vt:variant>
        <vt:lpwstr>_Toc122339779</vt:lpwstr>
      </vt:variant>
      <vt:variant>
        <vt:i4>1572919</vt:i4>
      </vt:variant>
      <vt:variant>
        <vt:i4>329</vt:i4>
      </vt:variant>
      <vt:variant>
        <vt:i4>0</vt:i4>
      </vt:variant>
      <vt:variant>
        <vt:i4>5</vt:i4>
      </vt:variant>
      <vt:variant>
        <vt:lpwstr/>
      </vt:variant>
      <vt:variant>
        <vt:lpwstr>_Toc122339778</vt:lpwstr>
      </vt:variant>
      <vt:variant>
        <vt:i4>1572919</vt:i4>
      </vt:variant>
      <vt:variant>
        <vt:i4>323</vt:i4>
      </vt:variant>
      <vt:variant>
        <vt:i4>0</vt:i4>
      </vt:variant>
      <vt:variant>
        <vt:i4>5</vt:i4>
      </vt:variant>
      <vt:variant>
        <vt:lpwstr/>
      </vt:variant>
      <vt:variant>
        <vt:lpwstr>_Toc122339777</vt:lpwstr>
      </vt:variant>
      <vt:variant>
        <vt:i4>1572919</vt:i4>
      </vt:variant>
      <vt:variant>
        <vt:i4>317</vt:i4>
      </vt:variant>
      <vt:variant>
        <vt:i4>0</vt:i4>
      </vt:variant>
      <vt:variant>
        <vt:i4>5</vt:i4>
      </vt:variant>
      <vt:variant>
        <vt:lpwstr/>
      </vt:variant>
      <vt:variant>
        <vt:lpwstr>_Toc122339776</vt:lpwstr>
      </vt:variant>
      <vt:variant>
        <vt:i4>1572919</vt:i4>
      </vt:variant>
      <vt:variant>
        <vt:i4>311</vt:i4>
      </vt:variant>
      <vt:variant>
        <vt:i4>0</vt:i4>
      </vt:variant>
      <vt:variant>
        <vt:i4>5</vt:i4>
      </vt:variant>
      <vt:variant>
        <vt:lpwstr/>
      </vt:variant>
      <vt:variant>
        <vt:lpwstr>_Toc122339775</vt:lpwstr>
      </vt:variant>
      <vt:variant>
        <vt:i4>1572919</vt:i4>
      </vt:variant>
      <vt:variant>
        <vt:i4>305</vt:i4>
      </vt:variant>
      <vt:variant>
        <vt:i4>0</vt:i4>
      </vt:variant>
      <vt:variant>
        <vt:i4>5</vt:i4>
      </vt:variant>
      <vt:variant>
        <vt:lpwstr/>
      </vt:variant>
      <vt:variant>
        <vt:lpwstr>_Toc122339774</vt:lpwstr>
      </vt:variant>
      <vt:variant>
        <vt:i4>1572919</vt:i4>
      </vt:variant>
      <vt:variant>
        <vt:i4>299</vt:i4>
      </vt:variant>
      <vt:variant>
        <vt:i4>0</vt:i4>
      </vt:variant>
      <vt:variant>
        <vt:i4>5</vt:i4>
      </vt:variant>
      <vt:variant>
        <vt:lpwstr/>
      </vt:variant>
      <vt:variant>
        <vt:lpwstr>_Toc122339773</vt:lpwstr>
      </vt:variant>
      <vt:variant>
        <vt:i4>1572919</vt:i4>
      </vt:variant>
      <vt:variant>
        <vt:i4>293</vt:i4>
      </vt:variant>
      <vt:variant>
        <vt:i4>0</vt:i4>
      </vt:variant>
      <vt:variant>
        <vt:i4>5</vt:i4>
      </vt:variant>
      <vt:variant>
        <vt:lpwstr/>
      </vt:variant>
      <vt:variant>
        <vt:lpwstr>_Toc122339772</vt:lpwstr>
      </vt:variant>
      <vt:variant>
        <vt:i4>1572919</vt:i4>
      </vt:variant>
      <vt:variant>
        <vt:i4>287</vt:i4>
      </vt:variant>
      <vt:variant>
        <vt:i4>0</vt:i4>
      </vt:variant>
      <vt:variant>
        <vt:i4>5</vt:i4>
      </vt:variant>
      <vt:variant>
        <vt:lpwstr/>
      </vt:variant>
      <vt:variant>
        <vt:lpwstr>_Toc122339771</vt:lpwstr>
      </vt:variant>
      <vt:variant>
        <vt:i4>1572919</vt:i4>
      </vt:variant>
      <vt:variant>
        <vt:i4>281</vt:i4>
      </vt:variant>
      <vt:variant>
        <vt:i4>0</vt:i4>
      </vt:variant>
      <vt:variant>
        <vt:i4>5</vt:i4>
      </vt:variant>
      <vt:variant>
        <vt:lpwstr/>
      </vt:variant>
      <vt:variant>
        <vt:lpwstr>_Toc122339770</vt:lpwstr>
      </vt:variant>
      <vt:variant>
        <vt:i4>1638455</vt:i4>
      </vt:variant>
      <vt:variant>
        <vt:i4>275</vt:i4>
      </vt:variant>
      <vt:variant>
        <vt:i4>0</vt:i4>
      </vt:variant>
      <vt:variant>
        <vt:i4>5</vt:i4>
      </vt:variant>
      <vt:variant>
        <vt:lpwstr/>
      </vt:variant>
      <vt:variant>
        <vt:lpwstr>_Toc122339769</vt:lpwstr>
      </vt:variant>
      <vt:variant>
        <vt:i4>1638455</vt:i4>
      </vt:variant>
      <vt:variant>
        <vt:i4>269</vt:i4>
      </vt:variant>
      <vt:variant>
        <vt:i4>0</vt:i4>
      </vt:variant>
      <vt:variant>
        <vt:i4>5</vt:i4>
      </vt:variant>
      <vt:variant>
        <vt:lpwstr/>
      </vt:variant>
      <vt:variant>
        <vt:lpwstr>_Toc122339768</vt:lpwstr>
      </vt:variant>
      <vt:variant>
        <vt:i4>1638455</vt:i4>
      </vt:variant>
      <vt:variant>
        <vt:i4>263</vt:i4>
      </vt:variant>
      <vt:variant>
        <vt:i4>0</vt:i4>
      </vt:variant>
      <vt:variant>
        <vt:i4>5</vt:i4>
      </vt:variant>
      <vt:variant>
        <vt:lpwstr/>
      </vt:variant>
      <vt:variant>
        <vt:lpwstr>_Toc122339767</vt:lpwstr>
      </vt:variant>
      <vt:variant>
        <vt:i4>1638455</vt:i4>
      </vt:variant>
      <vt:variant>
        <vt:i4>257</vt:i4>
      </vt:variant>
      <vt:variant>
        <vt:i4>0</vt:i4>
      </vt:variant>
      <vt:variant>
        <vt:i4>5</vt:i4>
      </vt:variant>
      <vt:variant>
        <vt:lpwstr/>
      </vt:variant>
      <vt:variant>
        <vt:lpwstr>_Toc122339766</vt:lpwstr>
      </vt:variant>
      <vt:variant>
        <vt:i4>1638455</vt:i4>
      </vt:variant>
      <vt:variant>
        <vt:i4>251</vt:i4>
      </vt:variant>
      <vt:variant>
        <vt:i4>0</vt:i4>
      </vt:variant>
      <vt:variant>
        <vt:i4>5</vt:i4>
      </vt:variant>
      <vt:variant>
        <vt:lpwstr/>
      </vt:variant>
      <vt:variant>
        <vt:lpwstr>_Toc122339765</vt:lpwstr>
      </vt:variant>
      <vt:variant>
        <vt:i4>1638455</vt:i4>
      </vt:variant>
      <vt:variant>
        <vt:i4>245</vt:i4>
      </vt:variant>
      <vt:variant>
        <vt:i4>0</vt:i4>
      </vt:variant>
      <vt:variant>
        <vt:i4>5</vt:i4>
      </vt:variant>
      <vt:variant>
        <vt:lpwstr/>
      </vt:variant>
      <vt:variant>
        <vt:lpwstr>_Toc122339764</vt:lpwstr>
      </vt:variant>
      <vt:variant>
        <vt:i4>1638455</vt:i4>
      </vt:variant>
      <vt:variant>
        <vt:i4>239</vt:i4>
      </vt:variant>
      <vt:variant>
        <vt:i4>0</vt:i4>
      </vt:variant>
      <vt:variant>
        <vt:i4>5</vt:i4>
      </vt:variant>
      <vt:variant>
        <vt:lpwstr/>
      </vt:variant>
      <vt:variant>
        <vt:lpwstr>_Toc122339763</vt:lpwstr>
      </vt:variant>
      <vt:variant>
        <vt:i4>1638455</vt:i4>
      </vt:variant>
      <vt:variant>
        <vt:i4>233</vt:i4>
      </vt:variant>
      <vt:variant>
        <vt:i4>0</vt:i4>
      </vt:variant>
      <vt:variant>
        <vt:i4>5</vt:i4>
      </vt:variant>
      <vt:variant>
        <vt:lpwstr/>
      </vt:variant>
      <vt:variant>
        <vt:lpwstr>_Toc122339762</vt:lpwstr>
      </vt:variant>
      <vt:variant>
        <vt:i4>1638455</vt:i4>
      </vt:variant>
      <vt:variant>
        <vt:i4>227</vt:i4>
      </vt:variant>
      <vt:variant>
        <vt:i4>0</vt:i4>
      </vt:variant>
      <vt:variant>
        <vt:i4>5</vt:i4>
      </vt:variant>
      <vt:variant>
        <vt:lpwstr/>
      </vt:variant>
      <vt:variant>
        <vt:lpwstr>_Toc122339761</vt:lpwstr>
      </vt:variant>
      <vt:variant>
        <vt:i4>1638455</vt:i4>
      </vt:variant>
      <vt:variant>
        <vt:i4>221</vt:i4>
      </vt:variant>
      <vt:variant>
        <vt:i4>0</vt:i4>
      </vt:variant>
      <vt:variant>
        <vt:i4>5</vt:i4>
      </vt:variant>
      <vt:variant>
        <vt:lpwstr/>
      </vt:variant>
      <vt:variant>
        <vt:lpwstr>_Toc122339760</vt:lpwstr>
      </vt:variant>
      <vt:variant>
        <vt:i4>1703991</vt:i4>
      </vt:variant>
      <vt:variant>
        <vt:i4>215</vt:i4>
      </vt:variant>
      <vt:variant>
        <vt:i4>0</vt:i4>
      </vt:variant>
      <vt:variant>
        <vt:i4>5</vt:i4>
      </vt:variant>
      <vt:variant>
        <vt:lpwstr/>
      </vt:variant>
      <vt:variant>
        <vt:lpwstr>_Toc122339759</vt:lpwstr>
      </vt:variant>
      <vt:variant>
        <vt:i4>1703991</vt:i4>
      </vt:variant>
      <vt:variant>
        <vt:i4>209</vt:i4>
      </vt:variant>
      <vt:variant>
        <vt:i4>0</vt:i4>
      </vt:variant>
      <vt:variant>
        <vt:i4>5</vt:i4>
      </vt:variant>
      <vt:variant>
        <vt:lpwstr/>
      </vt:variant>
      <vt:variant>
        <vt:lpwstr>_Toc122339758</vt:lpwstr>
      </vt:variant>
      <vt:variant>
        <vt:i4>1703991</vt:i4>
      </vt:variant>
      <vt:variant>
        <vt:i4>203</vt:i4>
      </vt:variant>
      <vt:variant>
        <vt:i4>0</vt:i4>
      </vt:variant>
      <vt:variant>
        <vt:i4>5</vt:i4>
      </vt:variant>
      <vt:variant>
        <vt:lpwstr/>
      </vt:variant>
      <vt:variant>
        <vt:lpwstr>_Toc122339757</vt:lpwstr>
      </vt:variant>
      <vt:variant>
        <vt:i4>1703991</vt:i4>
      </vt:variant>
      <vt:variant>
        <vt:i4>197</vt:i4>
      </vt:variant>
      <vt:variant>
        <vt:i4>0</vt:i4>
      </vt:variant>
      <vt:variant>
        <vt:i4>5</vt:i4>
      </vt:variant>
      <vt:variant>
        <vt:lpwstr/>
      </vt:variant>
      <vt:variant>
        <vt:lpwstr>_Toc122339756</vt:lpwstr>
      </vt:variant>
      <vt:variant>
        <vt:i4>1703991</vt:i4>
      </vt:variant>
      <vt:variant>
        <vt:i4>191</vt:i4>
      </vt:variant>
      <vt:variant>
        <vt:i4>0</vt:i4>
      </vt:variant>
      <vt:variant>
        <vt:i4>5</vt:i4>
      </vt:variant>
      <vt:variant>
        <vt:lpwstr/>
      </vt:variant>
      <vt:variant>
        <vt:lpwstr>_Toc122339755</vt:lpwstr>
      </vt:variant>
      <vt:variant>
        <vt:i4>1703991</vt:i4>
      </vt:variant>
      <vt:variant>
        <vt:i4>185</vt:i4>
      </vt:variant>
      <vt:variant>
        <vt:i4>0</vt:i4>
      </vt:variant>
      <vt:variant>
        <vt:i4>5</vt:i4>
      </vt:variant>
      <vt:variant>
        <vt:lpwstr/>
      </vt:variant>
      <vt:variant>
        <vt:lpwstr>_Toc122339754</vt:lpwstr>
      </vt:variant>
      <vt:variant>
        <vt:i4>1703991</vt:i4>
      </vt:variant>
      <vt:variant>
        <vt:i4>179</vt:i4>
      </vt:variant>
      <vt:variant>
        <vt:i4>0</vt:i4>
      </vt:variant>
      <vt:variant>
        <vt:i4>5</vt:i4>
      </vt:variant>
      <vt:variant>
        <vt:lpwstr/>
      </vt:variant>
      <vt:variant>
        <vt:lpwstr>_Toc122339753</vt:lpwstr>
      </vt:variant>
      <vt:variant>
        <vt:i4>1703991</vt:i4>
      </vt:variant>
      <vt:variant>
        <vt:i4>173</vt:i4>
      </vt:variant>
      <vt:variant>
        <vt:i4>0</vt:i4>
      </vt:variant>
      <vt:variant>
        <vt:i4>5</vt:i4>
      </vt:variant>
      <vt:variant>
        <vt:lpwstr/>
      </vt:variant>
      <vt:variant>
        <vt:lpwstr>_Toc122339752</vt:lpwstr>
      </vt:variant>
      <vt:variant>
        <vt:i4>1703991</vt:i4>
      </vt:variant>
      <vt:variant>
        <vt:i4>167</vt:i4>
      </vt:variant>
      <vt:variant>
        <vt:i4>0</vt:i4>
      </vt:variant>
      <vt:variant>
        <vt:i4>5</vt:i4>
      </vt:variant>
      <vt:variant>
        <vt:lpwstr/>
      </vt:variant>
      <vt:variant>
        <vt:lpwstr>_Toc122339751</vt:lpwstr>
      </vt:variant>
      <vt:variant>
        <vt:i4>1703991</vt:i4>
      </vt:variant>
      <vt:variant>
        <vt:i4>161</vt:i4>
      </vt:variant>
      <vt:variant>
        <vt:i4>0</vt:i4>
      </vt:variant>
      <vt:variant>
        <vt:i4>5</vt:i4>
      </vt:variant>
      <vt:variant>
        <vt:lpwstr/>
      </vt:variant>
      <vt:variant>
        <vt:lpwstr>_Toc122339750</vt:lpwstr>
      </vt:variant>
      <vt:variant>
        <vt:i4>1769527</vt:i4>
      </vt:variant>
      <vt:variant>
        <vt:i4>155</vt:i4>
      </vt:variant>
      <vt:variant>
        <vt:i4>0</vt:i4>
      </vt:variant>
      <vt:variant>
        <vt:i4>5</vt:i4>
      </vt:variant>
      <vt:variant>
        <vt:lpwstr/>
      </vt:variant>
      <vt:variant>
        <vt:lpwstr>_Toc122339749</vt:lpwstr>
      </vt:variant>
      <vt:variant>
        <vt:i4>1769527</vt:i4>
      </vt:variant>
      <vt:variant>
        <vt:i4>149</vt:i4>
      </vt:variant>
      <vt:variant>
        <vt:i4>0</vt:i4>
      </vt:variant>
      <vt:variant>
        <vt:i4>5</vt:i4>
      </vt:variant>
      <vt:variant>
        <vt:lpwstr/>
      </vt:variant>
      <vt:variant>
        <vt:lpwstr>_Toc122339748</vt:lpwstr>
      </vt:variant>
      <vt:variant>
        <vt:i4>1769527</vt:i4>
      </vt:variant>
      <vt:variant>
        <vt:i4>143</vt:i4>
      </vt:variant>
      <vt:variant>
        <vt:i4>0</vt:i4>
      </vt:variant>
      <vt:variant>
        <vt:i4>5</vt:i4>
      </vt:variant>
      <vt:variant>
        <vt:lpwstr/>
      </vt:variant>
      <vt:variant>
        <vt:lpwstr>_Toc122339747</vt:lpwstr>
      </vt:variant>
      <vt:variant>
        <vt:i4>1769527</vt:i4>
      </vt:variant>
      <vt:variant>
        <vt:i4>137</vt:i4>
      </vt:variant>
      <vt:variant>
        <vt:i4>0</vt:i4>
      </vt:variant>
      <vt:variant>
        <vt:i4>5</vt:i4>
      </vt:variant>
      <vt:variant>
        <vt:lpwstr/>
      </vt:variant>
      <vt:variant>
        <vt:lpwstr>_Toc122339746</vt:lpwstr>
      </vt:variant>
      <vt:variant>
        <vt:i4>1769527</vt:i4>
      </vt:variant>
      <vt:variant>
        <vt:i4>131</vt:i4>
      </vt:variant>
      <vt:variant>
        <vt:i4>0</vt:i4>
      </vt:variant>
      <vt:variant>
        <vt:i4>5</vt:i4>
      </vt:variant>
      <vt:variant>
        <vt:lpwstr/>
      </vt:variant>
      <vt:variant>
        <vt:lpwstr>_Toc122339745</vt:lpwstr>
      </vt:variant>
      <vt:variant>
        <vt:i4>1769527</vt:i4>
      </vt:variant>
      <vt:variant>
        <vt:i4>125</vt:i4>
      </vt:variant>
      <vt:variant>
        <vt:i4>0</vt:i4>
      </vt:variant>
      <vt:variant>
        <vt:i4>5</vt:i4>
      </vt:variant>
      <vt:variant>
        <vt:lpwstr/>
      </vt:variant>
      <vt:variant>
        <vt:lpwstr>_Toc122339744</vt:lpwstr>
      </vt:variant>
      <vt:variant>
        <vt:i4>1769527</vt:i4>
      </vt:variant>
      <vt:variant>
        <vt:i4>119</vt:i4>
      </vt:variant>
      <vt:variant>
        <vt:i4>0</vt:i4>
      </vt:variant>
      <vt:variant>
        <vt:i4>5</vt:i4>
      </vt:variant>
      <vt:variant>
        <vt:lpwstr/>
      </vt:variant>
      <vt:variant>
        <vt:lpwstr>_Toc122339743</vt:lpwstr>
      </vt:variant>
      <vt:variant>
        <vt:i4>1769527</vt:i4>
      </vt:variant>
      <vt:variant>
        <vt:i4>113</vt:i4>
      </vt:variant>
      <vt:variant>
        <vt:i4>0</vt:i4>
      </vt:variant>
      <vt:variant>
        <vt:i4>5</vt:i4>
      </vt:variant>
      <vt:variant>
        <vt:lpwstr/>
      </vt:variant>
      <vt:variant>
        <vt:lpwstr>_Toc122339742</vt:lpwstr>
      </vt:variant>
      <vt:variant>
        <vt:i4>1769527</vt:i4>
      </vt:variant>
      <vt:variant>
        <vt:i4>107</vt:i4>
      </vt:variant>
      <vt:variant>
        <vt:i4>0</vt:i4>
      </vt:variant>
      <vt:variant>
        <vt:i4>5</vt:i4>
      </vt:variant>
      <vt:variant>
        <vt:lpwstr/>
      </vt:variant>
      <vt:variant>
        <vt:lpwstr>_Toc122339741</vt:lpwstr>
      </vt:variant>
      <vt:variant>
        <vt:i4>1769527</vt:i4>
      </vt:variant>
      <vt:variant>
        <vt:i4>101</vt:i4>
      </vt:variant>
      <vt:variant>
        <vt:i4>0</vt:i4>
      </vt:variant>
      <vt:variant>
        <vt:i4>5</vt:i4>
      </vt:variant>
      <vt:variant>
        <vt:lpwstr/>
      </vt:variant>
      <vt:variant>
        <vt:lpwstr>_Toc122339740</vt:lpwstr>
      </vt:variant>
      <vt:variant>
        <vt:i4>1835063</vt:i4>
      </vt:variant>
      <vt:variant>
        <vt:i4>95</vt:i4>
      </vt:variant>
      <vt:variant>
        <vt:i4>0</vt:i4>
      </vt:variant>
      <vt:variant>
        <vt:i4>5</vt:i4>
      </vt:variant>
      <vt:variant>
        <vt:lpwstr/>
      </vt:variant>
      <vt:variant>
        <vt:lpwstr>_Toc122339739</vt:lpwstr>
      </vt:variant>
      <vt:variant>
        <vt:i4>1835063</vt:i4>
      </vt:variant>
      <vt:variant>
        <vt:i4>89</vt:i4>
      </vt:variant>
      <vt:variant>
        <vt:i4>0</vt:i4>
      </vt:variant>
      <vt:variant>
        <vt:i4>5</vt:i4>
      </vt:variant>
      <vt:variant>
        <vt:lpwstr/>
      </vt:variant>
      <vt:variant>
        <vt:lpwstr>_Toc122339738</vt:lpwstr>
      </vt:variant>
      <vt:variant>
        <vt:i4>1835063</vt:i4>
      </vt:variant>
      <vt:variant>
        <vt:i4>83</vt:i4>
      </vt:variant>
      <vt:variant>
        <vt:i4>0</vt:i4>
      </vt:variant>
      <vt:variant>
        <vt:i4>5</vt:i4>
      </vt:variant>
      <vt:variant>
        <vt:lpwstr/>
      </vt:variant>
      <vt:variant>
        <vt:lpwstr>_Toc122339737</vt:lpwstr>
      </vt:variant>
      <vt:variant>
        <vt:i4>1835063</vt:i4>
      </vt:variant>
      <vt:variant>
        <vt:i4>77</vt:i4>
      </vt:variant>
      <vt:variant>
        <vt:i4>0</vt:i4>
      </vt:variant>
      <vt:variant>
        <vt:i4>5</vt:i4>
      </vt:variant>
      <vt:variant>
        <vt:lpwstr/>
      </vt:variant>
      <vt:variant>
        <vt:lpwstr>_Toc122339736</vt:lpwstr>
      </vt:variant>
      <vt:variant>
        <vt:i4>1835063</vt:i4>
      </vt:variant>
      <vt:variant>
        <vt:i4>71</vt:i4>
      </vt:variant>
      <vt:variant>
        <vt:i4>0</vt:i4>
      </vt:variant>
      <vt:variant>
        <vt:i4>5</vt:i4>
      </vt:variant>
      <vt:variant>
        <vt:lpwstr/>
      </vt:variant>
      <vt:variant>
        <vt:lpwstr>_Toc122339735</vt:lpwstr>
      </vt:variant>
      <vt:variant>
        <vt:i4>1835063</vt:i4>
      </vt:variant>
      <vt:variant>
        <vt:i4>65</vt:i4>
      </vt:variant>
      <vt:variant>
        <vt:i4>0</vt:i4>
      </vt:variant>
      <vt:variant>
        <vt:i4>5</vt:i4>
      </vt:variant>
      <vt:variant>
        <vt:lpwstr/>
      </vt:variant>
      <vt:variant>
        <vt:lpwstr>_Toc122339734</vt:lpwstr>
      </vt:variant>
      <vt:variant>
        <vt:i4>1835063</vt:i4>
      </vt:variant>
      <vt:variant>
        <vt:i4>59</vt:i4>
      </vt:variant>
      <vt:variant>
        <vt:i4>0</vt:i4>
      </vt:variant>
      <vt:variant>
        <vt:i4>5</vt:i4>
      </vt:variant>
      <vt:variant>
        <vt:lpwstr/>
      </vt:variant>
      <vt:variant>
        <vt:lpwstr>_Toc122339733</vt:lpwstr>
      </vt:variant>
      <vt:variant>
        <vt:i4>1835063</vt:i4>
      </vt:variant>
      <vt:variant>
        <vt:i4>53</vt:i4>
      </vt:variant>
      <vt:variant>
        <vt:i4>0</vt:i4>
      </vt:variant>
      <vt:variant>
        <vt:i4>5</vt:i4>
      </vt:variant>
      <vt:variant>
        <vt:lpwstr/>
      </vt:variant>
      <vt:variant>
        <vt:lpwstr>_Toc122339732</vt:lpwstr>
      </vt:variant>
      <vt:variant>
        <vt:i4>1835063</vt:i4>
      </vt:variant>
      <vt:variant>
        <vt:i4>47</vt:i4>
      </vt:variant>
      <vt:variant>
        <vt:i4>0</vt:i4>
      </vt:variant>
      <vt:variant>
        <vt:i4>5</vt:i4>
      </vt:variant>
      <vt:variant>
        <vt:lpwstr/>
      </vt:variant>
      <vt:variant>
        <vt:lpwstr>_Toc122339731</vt:lpwstr>
      </vt:variant>
      <vt:variant>
        <vt:i4>1835063</vt:i4>
      </vt:variant>
      <vt:variant>
        <vt:i4>41</vt:i4>
      </vt:variant>
      <vt:variant>
        <vt:i4>0</vt:i4>
      </vt:variant>
      <vt:variant>
        <vt:i4>5</vt:i4>
      </vt:variant>
      <vt:variant>
        <vt:lpwstr/>
      </vt:variant>
      <vt:variant>
        <vt:lpwstr>_Toc122339730</vt:lpwstr>
      </vt:variant>
      <vt:variant>
        <vt:i4>1900599</vt:i4>
      </vt:variant>
      <vt:variant>
        <vt:i4>35</vt:i4>
      </vt:variant>
      <vt:variant>
        <vt:i4>0</vt:i4>
      </vt:variant>
      <vt:variant>
        <vt:i4>5</vt:i4>
      </vt:variant>
      <vt:variant>
        <vt:lpwstr/>
      </vt:variant>
      <vt:variant>
        <vt:lpwstr>_Toc122339729</vt:lpwstr>
      </vt:variant>
      <vt:variant>
        <vt:i4>1900599</vt:i4>
      </vt:variant>
      <vt:variant>
        <vt:i4>29</vt:i4>
      </vt:variant>
      <vt:variant>
        <vt:i4>0</vt:i4>
      </vt:variant>
      <vt:variant>
        <vt:i4>5</vt:i4>
      </vt:variant>
      <vt:variant>
        <vt:lpwstr/>
      </vt:variant>
      <vt:variant>
        <vt:lpwstr>_Toc122339728</vt:lpwstr>
      </vt:variant>
      <vt:variant>
        <vt:i4>1900599</vt:i4>
      </vt:variant>
      <vt:variant>
        <vt:i4>23</vt:i4>
      </vt:variant>
      <vt:variant>
        <vt:i4>0</vt:i4>
      </vt:variant>
      <vt:variant>
        <vt:i4>5</vt:i4>
      </vt:variant>
      <vt:variant>
        <vt:lpwstr/>
      </vt:variant>
      <vt:variant>
        <vt:lpwstr>_Toc122339727</vt:lpwstr>
      </vt:variant>
      <vt:variant>
        <vt:i4>1900599</vt:i4>
      </vt:variant>
      <vt:variant>
        <vt:i4>17</vt:i4>
      </vt:variant>
      <vt:variant>
        <vt:i4>0</vt:i4>
      </vt:variant>
      <vt:variant>
        <vt:i4>5</vt:i4>
      </vt:variant>
      <vt:variant>
        <vt:lpwstr/>
      </vt:variant>
      <vt:variant>
        <vt:lpwstr>_Toc122339726</vt:lpwstr>
      </vt:variant>
      <vt:variant>
        <vt:i4>1900599</vt:i4>
      </vt:variant>
      <vt:variant>
        <vt:i4>11</vt:i4>
      </vt:variant>
      <vt:variant>
        <vt:i4>0</vt:i4>
      </vt:variant>
      <vt:variant>
        <vt:i4>5</vt:i4>
      </vt:variant>
      <vt:variant>
        <vt:lpwstr/>
      </vt:variant>
      <vt:variant>
        <vt:lpwstr>_Toc122339725</vt:lpwstr>
      </vt:variant>
      <vt:variant>
        <vt:i4>1900599</vt:i4>
      </vt:variant>
      <vt:variant>
        <vt:i4>5</vt:i4>
      </vt:variant>
      <vt:variant>
        <vt:i4>0</vt:i4>
      </vt:variant>
      <vt:variant>
        <vt:i4>5</vt:i4>
      </vt:variant>
      <vt:variant>
        <vt:lpwstr/>
      </vt:variant>
      <vt:variant>
        <vt:lpwstr>_Toc122339724</vt:lpwstr>
      </vt:variant>
      <vt:variant>
        <vt:i4>7274504</vt:i4>
      </vt:variant>
      <vt:variant>
        <vt:i4>0</vt:i4>
      </vt:variant>
      <vt:variant>
        <vt:i4>0</vt:i4>
      </vt:variant>
      <vt:variant>
        <vt:i4>5</vt:i4>
      </vt:variant>
      <vt:variant>
        <vt:lpwstr>mailto:amministrazione@gancia.postecert.it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SECURITY POLICY</dc:title>
  <dc:subject/>
  <dc:creator>Giordano Berta</dc:creator>
  <cp:keywords>IT 07733050012</cp:keywords>
  <dc:description/>
  <cp:lastModifiedBy>Giordano Berta</cp:lastModifiedBy>
  <cp:revision>42</cp:revision>
  <cp:lastPrinted>2024-07-08T10:27:00Z</cp:lastPrinted>
  <dcterms:created xsi:type="dcterms:W3CDTF">2025-04-11T07:14:00Z</dcterms:created>
  <dcterms:modified xsi:type="dcterms:W3CDTF">2025-05-30T11:05:00Z</dcterms:modified>
  <cp:category>S.p.A.</cp:category>
  <cp:contentStatus>C1 – PUBLIC</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Nome Azienda</vt:lpwstr>
  </property>
  <property fmtid="{D5CDD505-2E9C-101B-9397-08002B2CF9AE}" pid="3" name="Società">
    <vt:lpwstr>S.r.l.</vt:lpwstr>
  </property>
  <property fmtid="{D5CDD505-2E9C-101B-9397-08002B2CF9AE}" pid="4" name="Sede legale">
    <vt:lpwstr>indirizzo legale</vt:lpwstr>
  </property>
  <property fmtid="{D5CDD505-2E9C-101B-9397-08002B2CF9AE}" pid="5" name="Sede operativa">
    <vt:lpwstr>Indirizzo Operativo 1</vt:lpwstr>
  </property>
  <property fmtid="{D5CDD505-2E9C-101B-9397-08002B2CF9AE}" pid="6" name="ContentTypeId">
    <vt:lpwstr>0x010100020E0A7711264E4DB048AA4B92B1E7BB</vt:lpwstr>
  </property>
</Properties>
</file>